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C313" w14:textId="77777777" w:rsidR="000F77ED" w:rsidRDefault="000F77ED" w:rsidP="000F77ED">
      <w:bookmarkStart w:id="0" w:name="_Hlk130581764"/>
      <w:r>
        <w:rPr>
          <w:noProof/>
        </w:rPr>
        <w:drawing>
          <wp:anchor distT="0" distB="0" distL="114300" distR="114300" simplePos="0" relativeHeight="251662336" behindDoc="0" locked="0" layoutInCell="1" allowOverlap="1" wp14:anchorId="703CE289" wp14:editId="6ACBA3EB">
            <wp:simplePos x="0" y="0"/>
            <wp:positionH relativeFrom="column">
              <wp:posOffset>4984750</wp:posOffset>
            </wp:positionH>
            <wp:positionV relativeFrom="paragraph">
              <wp:posOffset>-133350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215C5BD8" wp14:editId="6F3C2F7A">
            <wp:simplePos x="0" y="0"/>
            <wp:positionH relativeFrom="column">
              <wp:posOffset>3352800</wp:posOffset>
            </wp:positionH>
            <wp:positionV relativeFrom="paragraph">
              <wp:posOffset>-133350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2F65C7E" wp14:editId="704753AB">
            <wp:simplePos x="0" y="0"/>
            <wp:positionH relativeFrom="column">
              <wp:posOffset>1644650</wp:posOffset>
            </wp:positionH>
            <wp:positionV relativeFrom="paragraph">
              <wp:posOffset>-133350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7B61B7BC" wp14:editId="6ED2A7CC">
            <wp:simplePos x="0" y="0"/>
            <wp:positionH relativeFrom="column">
              <wp:posOffset>0</wp:posOffset>
            </wp:positionH>
            <wp:positionV relativeFrom="paragraph">
              <wp:posOffset>-133350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p>
    <w:p w14:paraId="56D876B5" w14:textId="77777777" w:rsidR="000F77ED" w:rsidRPr="00AF2554" w:rsidRDefault="000F77ED" w:rsidP="000F77ED"/>
    <w:p w14:paraId="494EF08B" w14:textId="77777777" w:rsidR="000F77ED" w:rsidRPr="00AF2554" w:rsidRDefault="000F77ED" w:rsidP="000F77ED"/>
    <w:p w14:paraId="746EE8D2" w14:textId="77777777" w:rsidR="000F77ED" w:rsidRPr="00BA692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BA692D">
        <w:rPr>
          <w:rFonts w:ascii="Arial Unicode MS" w:eastAsia="Arial Unicode MS" w:hAnsi="Arial Unicode MS" w:cs="Arial Unicode MS"/>
          <w:bCs/>
          <w:sz w:val="28"/>
          <w:szCs w:val="28"/>
          <w:lang w:val="de-DE"/>
        </w:rPr>
        <w:t>Anlage E</w:t>
      </w:r>
    </w:p>
    <w:p w14:paraId="5DE6C8CF" w14:textId="77777777" w:rsidR="000F77ED" w:rsidRPr="00A22BB3"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lang w:val="de-DE"/>
        </w:rPr>
      </w:pPr>
      <w:bookmarkStart w:id="1" w:name="_Hlk130583416"/>
      <w:r w:rsidRPr="00A22BB3">
        <w:rPr>
          <w:rFonts w:ascii="Arial Unicode MS" w:eastAsia="Arial Unicode MS" w:hAnsi="Arial Unicode MS" w:cs="Arial Unicode MS"/>
          <w:lang w:val="de-DE"/>
        </w:rPr>
        <w:t xml:space="preserve">Überprüfung Einhaltung </w:t>
      </w:r>
      <w:hyperlink r:id="rId12" w:history="1">
        <w:r w:rsidRPr="00A22BB3">
          <w:rPr>
            <w:rFonts w:ascii="Arial Unicode MS" w:eastAsia="Arial Unicode MS" w:hAnsi="Arial Unicode MS" w:cs="Arial Unicode MS"/>
            <w:lang w:val="de-DE"/>
          </w:rPr>
          <w:t>DNSH (Do No Significant Harm) im PNRR - Italia domani</w:t>
        </w:r>
      </w:hyperlink>
      <w:bookmarkEnd w:id="1"/>
    </w:p>
    <w:p w14:paraId="79B2853D" w14:textId="77777777" w:rsidR="000F77ED" w:rsidRPr="00A22BB3"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eastAsia="en-US"/>
        </w:rPr>
      </w:pPr>
      <w:r w:rsidRPr="00A22BB3">
        <w:rPr>
          <w:rFonts w:ascii="Arial Unicode MS" w:eastAsia="Arial Unicode MS" w:hAnsi="Arial Unicode MS" w:cs="Arial Unicode MS"/>
          <w:noProof/>
          <w:lang w:eastAsia="en-US"/>
        </w:rPr>
        <w:t xml:space="preserve">(Rundschreiben RGS n. 33 </w:t>
      </w:r>
      <w:r>
        <w:rPr>
          <w:rFonts w:ascii="Arial Unicode MS" w:eastAsia="Arial Unicode MS" w:hAnsi="Arial Unicode MS" w:cs="Arial Unicode MS"/>
          <w:noProof/>
          <w:lang w:eastAsia="en-US"/>
        </w:rPr>
        <w:t>vom</w:t>
      </w:r>
      <w:r w:rsidRPr="00A22BB3">
        <w:rPr>
          <w:rFonts w:ascii="Arial Unicode MS" w:eastAsia="Arial Unicode MS" w:hAnsi="Arial Unicode MS" w:cs="Arial Unicode MS"/>
          <w:noProof/>
          <w:lang w:eastAsia="en-US"/>
        </w:rPr>
        <w:t xml:space="preserve"> 13</w:t>
      </w:r>
      <w:r>
        <w:rPr>
          <w:rFonts w:ascii="Arial Unicode MS" w:eastAsia="Arial Unicode MS" w:hAnsi="Arial Unicode MS" w:cs="Arial Unicode MS"/>
          <w:noProof/>
          <w:lang w:eastAsia="en-US"/>
        </w:rPr>
        <w:t>. Oktober</w:t>
      </w:r>
      <w:r w:rsidRPr="00A22BB3">
        <w:rPr>
          <w:rFonts w:ascii="Arial Unicode MS" w:eastAsia="Arial Unicode MS" w:hAnsi="Arial Unicode MS" w:cs="Arial Unicode MS"/>
          <w:noProof/>
          <w:lang w:eastAsia="en-US"/>
        </w:rPr>
        <w:t xml:space="preserve"> 2022)</w:t>
      </w:r>
    </w:p>
    <w:bookmarkEnd w:id="0"/>
    <w:p w14:paraId="50AE5F68" w14:textId="3936AAB0"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6F799A" w:rsidRPr="006F799A">
        <w:rPr>
          <w:rFonts w:asciiTheme="minorHAnsi" w:eastAsia="Arial Unicode MS" w:hAnsiTheme="minorHAnsi" w:cstheme="minorHAnsi"/>
          <w:caps/>
          <w:sz w:val="28"/>
        </w:rPr>
        <w:t>9823864D05</w:t>
      </w:r>
    </w:p>
    <w:p w14:paraId="4C8F0880"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2645E9AC"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3B7561" w14:paraId="40FFA70B" w14:textId="77777777" w:rsidTr="00D872C7">
        <w:tc>
          <w:tcPr>
            <w:tcW w:w="10490" w:type="dxa"/>
          </w:tcPr>
          <w:p w14:paraId="632236C9" w14:textId="77777777" w:rsidR="000F77ED" w:rsidRPr="005728DA" w:rsidRDefault="000F77ED" w:rsidP="00D872C7">
            <w:pPr>
              <w:pStyle w:val="Stile1"/>
              <w:spacing w:line="360" w:lineRule="auto"/>
              <w:rPr>
                <w:rFonts w:ascii="Arial Unicode MS" w:eastAsia="Arial Unicode MS" w:hAnsi="Arial Unicode MS" w:cs="Arial Unicode MS"/>
                <w:sz w:val="20"/>
                <w:szCs w:val="20"/>
              </w:rPr>
            </w:pPr>
            <w:r w:rsidRPr="005728DA">
              <w:rPr>
                <w:rFonts w:ascii="Arial Unicode MS" w:eastAsia="Arial Unicode MS" w:hAnsi="Arial Unicode MS" w:cs="Arial Unicode MS"/>
                <w:sz w:val="20"/>
                <w:szCs w:val="20"/>
              </w:rPr>
              <w:t>Der/Die Unterfertigte</w:t>
            </w:r>
            <w:r w:rsidRPr="007E72C5">
              <w:rPr>
                <w:rStyle w:val="Endnotenzeichen"/>
                <w:rFonts w:ascii="Arial Unicode MS" w:eastAsia="Arial Unicode MS" w:hAnsi="Arial Unicode MS" w:cs="Arial Unicode MS"/>
                <w:sz w:val="20"/>
                <w:szCs w:val="20"/>
                <w:lang w:val="it-IT"/>
              </w:rPr>
              <w:endnoteReference w:id="1"/>
            </w:r>
            <w:r w:rsidRPr="005728DA">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5728DA">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5728DA">
              <w:rPr>
                <w:rFonts w:ascii="Arial Unicode MS" w:eastAsia="Arial Unicode MS" w:hAnsi="Arial Unicode MS" w:cs="Arial Unicode MS"/>
                <w:sz w:val="20"/>
                <w:szCs w:val="20"/>
              </w:rPr>
              <w:t>,</w:t>
            </w:r>
          </w:p>
          <w:p w14:paraId="329CABEA"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3F7C0341"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geboren in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Sta</w:t>
            </w:r>
            <w:r>
              <w:rPr>
                <w:rFonts w:ascii="Arial Unicode MS" w:eastAsia="Arial Unicode MS" w:hAnsi="Arial Unicode MS" w:cs="Arial Unicode MS"/>
                <w:sz w:val="20"/>
                <w:szCs w:val="20"/>
                <w:lang w:val="de-DE"/>
              </w:rPr>
              <w:t>a</w:t>
            </w:r>
            <w:r w:rsidRPr="005728DA">
              <w:rPr>
                <w:rFonts w:ascii="Arial Unicode MS" w:eastAsia="Arial Unicode MS" w:hAnsi="Arial Unicode MS" w:cs="Arial Unicode MS"/>
                <w:sz w:val="20"/>
                <w:szCs w:val="20"/>
                <w:lang w:val="de-DE"/>
              </w:rPr>
              <w:t xml:space="preserve">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am</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395A6E3"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wohnhaft in d</w:t>
            </w:r>
            <w:r>
              <w:rPr>
                <w:rFonts w:ascii="Arial Unicode MS" w:eastAsia="Arial Unicode MS" w:hAnsi="Arial Unicode MS" w:cs="Arial Unicode MS"/>
                <w:sz w:val="20"/>
                <w:szCs w:val="20"/>
                <w:lang w:val="de-DE"/>
              </w:rPr>
              <w:t>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 xml:space="preserve">rov. </w:t>
            </w:r>
            <w:r w:rsidRPr="008066E4">
              <w:rPr>
                <w:rFonts w:ascii="Arial Unicode MS" w:eastAsia="Arial Unicode MS" w:hAnsi="Arial Unicode MS" w:cs="Arial Unicode MS"/>
                <w:sz w:val="20"/>
                <w:szCs w:val="20"/>
                <w:lang w:val="de-DE"/>
              </w:rPr>
              <w:t>(</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6F3016DF"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22EA62FF" w14:textId="77777777" w:rsidR="000F77ED" w:rsidRPr="005728DA"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in der Eigenschaft als: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3B7561">
              <w:rPr>
                <w:rFonts w:ascii="Arial Unicode MS" w:eastAsia="Arial Unicode MS" w:hAnsi="Arial Unicode MS" w:cs="Arial Unicode MS"/>
                <w:sz w:val="20"/>
                <w:szCs w:val="20"/>
              </w:rPr>
            </w:r>
            <w:r w:rsidR="003B756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gesetz</w:t>
            </w:r>
            <w:r>
              <w:rPr>
                <w:rFonts w:ascii="Arial Unicode MS" w:eastAsia="Arial Unicode MS" w:hAnsi="Arial Unicode MS" w:cs="Arial Unicode MS"/>
                <w:sz w:val="20"/>
                <w:szCs w:val="20"/>
                <w:lang w:val="de-DE"/>
              </w:rPr>
              <w:t xml:space="preserve">l. </w:t>
            </w:r>
            <w:r w:rsidRPr="005728DA">
              <w:rPr>
                <w:rFonts w:ascii="Arial Unicode MS" w:eastAsia="Arial Unicode MS" w:hAnsi="Arial Unicode MS" w:cs="Arial Unicode MS"/>
                <w:sz w:val="20"/>
                <w:szCs w:val="20"/>
                <w:lang w:val="de-DE"/>
              </w:rPr>
              <w:t xml:space="preserve">Vertreter/Inhaber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3B7561">
              <w:rPr>
                <w:rFonts w:ascii="Arial Unicode MS" w:eastAsia="Arial Unicode MS" w:hAnsi="Arial Unicode MS" w:cs="Arial Unicode MS"/>
                <w:sz w:val="20"/>
                <w:szCs w:val="20"/>
              </w:rPr>
            </w:r>
            <w:r w:rsidR="003B756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Generalbevollmächtig</w:t>
            </w:r>
            <w:r>
              <w:rPr>
                <w:rFonts w:ascii="Arial Unicode MS" w:eastAsia="Arial Unicode MS" w:hAnsi="Arial Unicode MS" w:cs="Arial Unicode MS"/>
                <w:sz w:val="20"/>
                <w:szCs w:val="20"/>
                <w:lang w:val="de-DE"/>
              </w:rPr>
              <w:t>ter</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3B7561">
              <w:rPr>
                <w:rFonts w:ascii="Arial Unicode MS" w:eastAsia="Arial Unicode MS" w:hAnsi="Arial Unicode MS" w:cs="Arial Unicode MS"/>
                <w:sz w:val="20"/>
                <w:szCs w:val="20"/>
              </w:rPr>
            </w:r>
            <w:r w:rsidR="003B756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Sonderbevollmächtigter</w:t>
            </w:r>
          </w:p>
          <w:p w14:paraId="14E49F64"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des Unternehmens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5728DA">
              <w:rPr>
                <w:rFonts w:ascii="Arial Unicode MS" w:eastAsia="Arial Unicode MS" w:hAnsi="Arial Unicode MS" w:cs="Arial Unicode MS"/>
                <w:b/>
                <w:sz w:val="20"/>
                <w:szCs w:val="20"/>
                <w:lang w:val="de-DE"/>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21C36F22"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MwSt. Nr.: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618B40D8"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364381F9"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mit Rechtssit</w:t>
            </w:r>
            <w:r>
              <w:rPr>
                <w:rFonts w:ascii="Arial Unicode MS" w:eastAsia="Arial Unicode MS" w:hAnsi="Arial Unicode MS" w:cs="Arial Unicode MS"/>
                <w:sz w:val="20"/>
                <w:szCs w:val="20"/>
                <w:lang w:val="de-DE"/>
              </w:rPr>
              <w:t>z in der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56DE0FB0"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200CB1CD"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E-Mail Adresse: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220DB74D"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Zertifizierte E-Mail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033DD6CC"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Telefonnummer: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76661112" w14:textId="77777777" w:rsidR="000F77ED" w:rsidRPr="005728DA" w:rsidRDefault="000F77ED" w:rsidP="00D872C7">
            <w:pPr>
              <w:autoSpaceDE w:val="0"/>
              <w:jc w:val="both"/>
              <w:rPr>
                <w:rFonts w:ascii="Arial Unicode MS" w:eastAsia="Arial Unicode MS" w:hAnsi="Arial Unicode MS" w:cs="Arial Unicode MS"/>
                <w:b/>
                <w:bCs/>
                <w:i/>
                <w:sz w:val="20"/>
                <w:szCs w:val="20"/>
                <w:lang w:val="de-DE"/>
              </w:rPr>
            </w:pPr>
          </w:p>
          <w:p w14:paraId="44A9CBE3" w14:textId="77777777" w:rsidR="000F77ED" w:rsidRPr="001505FA" w:rsidRDefault="000F77ED" w:rsidP="00D872C7">
            <w:pPr>
              <w:suppressAutoHyphens/>
              <w:jc w:val="both"/>
              <w:rPr>
                <w:rFonts w:ascii="Arial Unicode MS" w:eastAsia="Arial Unicode MS" w:hAnsi="Arial Unicode MS" w:cs="Arial Unicode MS"/>
                <w:sz w:val="20"/>
                <w:szCs w:val="20"/>
                <w:lang w:val="de-DE" w:eastAsia="ar-SA"/>
              </w:rPr>
            </w:pPr>
            <w:r w:rsidRPr="000E170D">
              <w:rPr>
                <w:rFonts w:ascii="Arial Unicode MS" w:eastAsia="Arial Unicode MS" w:hAnsi="Arial Unicode MS" w:cs="Arial Unicode MS"/>
                <w:sz w:val="20"/>
                <w:szCs w:val="20"/>
                <w:lang w:val="de-DE"/>
              </w:rPr>
              <w:t>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w:t>
            </w:r>
          </w:p>
        </w:tc>
      </w:tr>
    </w:tbl>
    <w:p w14:paraId="2AB83A32" w14:textId="77777777" w:rsidR="000F77ED" w:rsidRDefault="000F77ED" w:rsidP="000F77ED">
      <w:pPr>
        <w:rPr>
          <w:vanish/>
          <w:lang w:val="de-DE"/>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4A1AF87C" w14:textId="77777777" w:rsidTr="00D872C7">
        <w:tc>
          <w:tcPr>
            <w:tcW w:w="10490" w:type="dxa"/>
          </w:tcPr>
          <w:p w14:paraId="789D6AE6" w14:textId="77777777" w:rsidR="000F77ED" w:rsidRPr="007E72C5" w:rsidRDefault="000F77ED" w:rsidP="00D872C7">
            <w:pPr>
              <w:pStyle w:val="Stile1"/>
              <w:rPr>
                <w:rFonts w:ascii="Arial Unicode MS" w:eastAsia="Arial Unicode MS" w:hAnsi="Arial Unicode MS" w:cs="Arial Unicode MS"/>
                <w:sz w:val="20"/>
                <w:szCs w:val="20"/>
                <w:lang w:val="it-IT"/>
              </w:rPr>
            </w:pPr>
            <w:r>
              <w:rPr>
                <w:rFonts w:ascii="Arial Unicode MS" w:eastAsia="Arial Unicode MS" w:hAnsi="Arial Unicode MS" w:cs="Arial Unicode MS"/>
                <w:iCs/>
              </w:rPr>
              <w:t>Er/Sie erklärt:</w:t>
            </w:r>
          </w:p>
        </w:tc>
      </w:tr>
    </w:tbl>
    <w:p w14:paraId="07BB7B80" w14:textId="77777777" w:rsidR="000F77ED" w:rsidRPr="00AF2554" w:rsidRDefault="000F77ED" w:rsidP="000F77ED">
      <w:pPr>
        <w:jc w:val="both"/>
        <w:rPr>
          <w:rFonts w:ascii="Arial Unicode MS" w:eastAsia="Arial Unicode MS" w:hAnsi="Arial Unicode MS" w:cs="Arial Unicode MS"/>
          <w:noProof/>
          <w:sz w:val="20"/>
          <w:szCs w:val="20"/>
          <w:lang w:val="de-DE" w:eastAsia="en-US"/>
        </w:rPr>
      </w:pPr>
    </w:p>
    <w:p w14:paraId="3E7D97CB" w14:textId="77777777" w:rsidR="000F77ED" w:rsidRPr="00535B8C"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535B8C">
        <w:rPr>
          <w:rFonts w:ascii="Arial Unicode MS" w:eastAsia="Arial Unicode MS" w:hAnsi="Arial Unicode MS" w:cs="Arial Unicode MS"/>
          <w:noProof/>
          <w:sz w:val="32"/>
          <w:szCs w:val="32"/>
          <w:lang w:eastAsia="en-US"/>
        </w:rPr>
        <w:t>A_Überprüfung DNSH für folgende Geräte:</w:t>
      </w:r>
    </w:p>
    <w:p w14:paraId="73352CB8" w14:textId="77777777" w:rsidR="000F77ED" w:rsidRDefault="000F77ED" w:rsidP="000F77ED">
      <w:pPr>
        <w:jc w:val="both"/>
        <w:rPr>
          <w:rFonts w:ascii="Arial Unicode MS" w:eastAsia="Arial Unicode MS" w:hAnsi="Arial Unicode MS" w:cs="Arial Unicode MS"/>
          <w:noProof/>
          <w:sz w:val="20"/>
          <w:szCs w:val="20"/>
          <w:lang w:val="de-DE" w:eastAsia="en-US"/>
        </w:rPr>
      </w:pPr>
    </w:p>
    <w:p w14:paraId="5A019736" w14:textId="08F41680" w:rsidR="000F77ED" w:rsidRDefault="003B7561" w:rsidP="000F77ED">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lang w:val="de-DE" w:eastAsia="de-DE"/>
        </w:rPr>
        <w:t>Kopfhörer</w:t>
      </w:r>
    </w:p>
    <w:p w14:paraId="0A12E2F0" w14:textId="77777777" w:rsidR="000F77ED" w:rsidRPr="00535B8C" w:rsidRDefault="000F77ED" w:rsidP="000F77ED">
      <w:pPr>
        <w:jc w:val="both"/>
        <w:rPr>
          <w:rFonts w:ascii="Arial Unicode MS" w:eastAsia="Arial Unicode MS" w:hAnsi="Arial Unicode MS" w:cs="Arial Unicode MS"/>
          <w:noProof/>
          <w:sz w:val="20"/>
          <w:szCs w:val="20"/>
          <w:lang w:val="de-DE" w:eastAsia="en-US"/>
        </w:rPr>
      </w:pPr>
    </w:p>
    <w:p w14:paraId="1198CF62" w14:textId="77777777" w:rsidR="000F77ED" w:rsidRPr="006F799A" w:rsidRDefault="000F77ED" w:rsidP="000F77ED">
      <w:pPr>
        <w:jc w:val="both"/>
        <w:rPr>
          <w:rFonts w:ascii="Arial Unicode MS" w:eastAsia="Arial Unicode MS" w:hAnsi="Arial Unicode MS" w:cs="Arial Unicode MS"/>
          <w:noProof/>
          <w:sz w:val="20"/>
          <w:szCs w:val="20"/>
          <w:lang w:val="de-DE" w:eastAsia="en-US"/>
        </w:rPr>
      </w:pPr>
    </w:p>
    <w:p w14:paraId="2E588CF0" w14:textId="77777777" w:rsidR="000F77ED" w:rsidRPr="006F799A"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6F799A">
        <w:rPr>
          <w:rFonts w:ascii="Arial Unicode MS" w:eastAsia="Arial Unicode MS" w:hAnsi="Arial Unicode MS" w:cs="Arial Unicode MS"/>
          <w:noProof/>
          <w:sz w:val="32"/>
          <w:szCs w:val="32"/>
          <w:lang w:eastAsia="en-US"/>
        </w:rPr>
        <w:t>B_Einschränkungen DNSH</w:t>
      </w:r>
    </w:p>
    <w:p w14:paraId="16239EB8" w14:textId="77777777" w:rsidR="000F77ED" w:rsidRPr="006F799A" w:rsidRDefault="000F77ED" w:rsidP="000F77ED">
      <w:pPr>
        <w:jc w:val="both"/>
        <w:rPr>
          <w:rFonts w:ascii="Arial Unicode MS" w:eastAsia="Arial Unicode MS" w:hAnsi="Arial Unicode MS" w:cs="Arial Unicode MS"/>
          <w:noProof/>
          <w:sz w:val="20"/>
          <w:szCs w:val="20"/>
          <w:lang w:val="de-DE" w:eastAsia="en-US"/>
        </w:rPr>
      </w:pPr>
    </w:p>
    <w:p w14:paraId="6F8CAFEA" w14:textId="77777777" w:rsidR="000F77ED" w:rsidRPr="006F799A" w:rsidRDefault="000F77ED" w:rsidP="000F77ED">
      <w:pPr>
        <w:jc w:val="both"/>
        <w:rPr>
          <w:rFonts w:ascii="Arial Unicode MS" w:eastAsia="Arial Unicode MS" w:hAnsi="Arial Unicode MS" w:cs="Arial Unicode MS"/>
          <w:noProof/>
          <w:sz w:val="20"/>
          <w:szCs w:val="20"/>
          <w:lang w:val="de-DE" w:eastAsia="en-US"/>
        </w:rPr>
      </w:pPr>
    </w:p>
    <w:tbl>
      <w:tblPr>
        <w:tblStyle w:val="Tabellenraster"/>
        <w:tblW w:w="5000" w:type="pct"/>
        <w:tblInd w:w="0" w:type="dxa"/>
        <w:tblLook w:val="04A0" w:firstRow="1" w:lastRow="0" w:firstColumn="1" w:lastColumn="0" w:noHBand="0" w:noVBand="1"/>
      </w:tblPr>
      <w:tblGrid>
        <w:gridCol w:w="5382"/>
        <w:gridCol w:w="4246"/>
      </w:tblGrid>
      <w:tr w:rsidR="000F77ED" w:rsidRPr="00680408" w14:paraId="1EE23E29" w14:textId="77777777" w:rsidTr="00D872C7">
        <w:trPr>
          <w:gridAfter w:val="1"/>
          <w:wAfter w:w="2205" w:type="pct"/>
        </w:trPr>
        <w:tc>
          <w:tcPr>
            <w:tcW w:w="2795" w:type="pct"/>
            <w:tcBorders>
              <w:bottom w:val="single" w:sz="4" w:space="0" w:color="auto"/>
            </w:tcBorders>
            <w:shd w:val="clear" w:color="auto" w:fill="D9E2F3" w:themeFill="accent5" w:themeFillTint="33"/>
            <w:vAlign w:val="center"/>
          </w:tcPr>
          <w:p w14:paraId="03459142"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w:t>
            </w:r>
            <w:r>
              <w:rPr>
                <w:rFonts w:ascii="Arial Unicode MS" w:eastAsia="Arial Unicode MS" w:hAnsi="Arial Unicode MS" w:cs="Arial Unicode MS"/>
                <w:noProof/>
                <w:lang w:eastAsia="en-US"/>
              </w:rPr>
              <w:t>Reduzierung des Klimawandels</w:t>
            </w:r>
          </w:p>
        </w:tc>
      </w:tr>
      <w:tr w:rsidR="000F77ED" w:rsidRPr="003B7561" w14:paraId="1AC32ED7" w14:textId="77777777" w:rsidTr="00D872C7">
        <w:tc>
          <w:tcPr>
            <w:tcW w:w="2795" w:type="pct"/>
            <w:tcBorders>
              <w:bottom w:val="single" w:sz="4" w:space="0" w:color="auto"/>
            </w:tcBorders>
            <w:vAlign w:val="center"/>
          </w:tcPr>
          <w:p w14:paraId="687772AD"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ang</w:t>
            </w:r>
            <w:r>
              <w:rPr>
                <w:rFonts w:ascii="Arial Unicode MS" w:eastAsia="Arial Unicode MS" w:hAnsi="Arial Unicode MS" w:cs="Arial Unicode MS"/>
                <w:noProof/>
                <w:sz w:val="20"/>
                <w:szCs w:val="20"/>
                <w:lang w:val="de-DE" w:eastAsia="en-US"/>
              </w:rPr>
              <w:t>ewendet</w:t>
            </w:r>
            <w:r w:rsidRPr="00535B8C">
              <w:rPr>
                <w:rFonts w:ascii="Arial Unicode MS" w:eastAsia="Arial Unicode MS" w:hAnsi="Arial Unicode MS" w:cs="Arial Unicode MS"/>
                <w:noProof/>
                <w:sz w:val="20"/>
                <w:szCs w:val="20"/>
                <w:lang w:val="de-DE" w:eastAsia="en-US"/>
              </w:rPr>
              <w:t xml:space="preserve"> werden.</w:t>
            </w:r>
          </w:p>
          <w:p w14:paraId="49774824"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205" w:type="pct"/>
          </w:tcPr>
          <w:p w14:paraId="00175922" w14:textId="77777777" w:rsidR="000F77ED" w:rsidRDefault="000F77ED" w:rsidP="00D872C7">
            <w:pPr>
              <w:rPr>
                <w:lang w:val="de-DE" w:eastAsia="de-DE"/>
              </w:rPr>
            </w:pPr>
            <w:r w:rsidRPr="00BA692D">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übernommen werden</w:t>
            </w:r>
            <w:r w:rsidRPr="00535B8C">
              <w:rPr>
                <w:rStyle w:val="rynqvb"/>
                <w:lang w:val="de-DE"/>
              </w:rPr>
              <w:t>.</w:t>
            </w:r>
          </w:p>
        </w:tc>
      </w:tr>
    </w:tbl>
    <w:p w14:paraId="4CE8BE81" w14:textId="77777777" w:rsidR="000F77ED" w:rsidRPr="00EB2D64" w:rsidRDefault="000F77ED" w:rsidP="000F77ED">
      <w:pPr>
        <w:rPr>
          <w:lang w:val="de-DE"/>
        </w:rPr>
      </w:pPr>
    </w:p>
    <w:tbl>
      <w:tblPr>
        <w:tblStyle w:val="Tabellenraster"/>
        <w:tblW w:w="5000" w:type="pct"/>
        <w:tblInd w:w="0" w:type="dxa"/>
        <w:tblLook w:val="04A0" w:firstRow="1" w:lastRow="0" w:firstColumn="1" w:lastColumn="0" w:noHBand="0" w:noVBand="1"/>
      </w:tblPr>
      <w:tblGrid>
        <w:gridCol w:w="2506"/>
        <w:gridCol w:w="4505"/>
        <w:gridCol w:w="1284"/>
        <w:gridCol w:w="1333"/>
      </w:tblGrid>
      <w:tr w:rsidR="000F77ED" w:rsidRPr="00D926B5" w14:paraId="6E3A2C63" w14:textId="77777777" w:rsidTr="00D872C7">
        <w:trPr>
          <w:trHeight w:val="230"/>
        </w:trPr>
        <w:tc>
          <w:tcPr>
            <w:tcW w:w="1301" w:type="pct"/>
            <w:vMerge w:val="restart"/>
            <w:vAlign w:val="center"/>
          </w:tcPr>
          <w:p w14:paraId="17E13E85" w14:textId="77777777" w:rsidR="000F77ED" w:rsidRPr="00535B8C" w:rsidRDefault="000F77ED" w:rsidP="00D872C7">
            <w:pPr>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 xml:space="preserve">Die </w:t>
            </w:r>
            <w:r w:rsidRPr="00535B8C">
              <w:rPr>
                <w:rFonts w:ascii="Arial Unicode MS" w:eastAsia="Arial Unicode MS" w:hAnsi="Arial Unicode MS" w:cs="Arial Unicode MS"/>
                <w:noProof/>
                <w:sz w:val="20"/>
                <w:szCs w:val="20"/>
                <w:lang w:val="de-DE" w:eastAsia="en-US"/>
              </w:rPr>
              <w:t>elektronische</w:t>
            </w:r>
            <w:r>
              <w:rPr>
                <w:rFonts w:ascii="Arial Unicode MS" w:eastAsia="Arial Unicode MS" w:hAnsi="Arial Unicode MS" w:cs="Arial Unicode MS"/>
                <w:noProof/>
                <w:sz w:val="20"/>
                <w:szCs w:val="20"/>
                <w:lang w:val="de-DE" w:eastAsia="en-US"/>
              </w:rPr>
              <w:t>n</w:t>
            </w:r>
            <w:r w:rsidRPr="00535B8C">
              <w:rPr>
                <w:rFonts w:ascii="Arial Unicode MS" w:eastAsia="Arial Unicode MS" w:hAnsi="Arial Unicode MS" w:cs="Arial Unicode MS"/>
                <w:noProof/>
                <w:sz w:val="20"/>
                <w:szCs w:val="20"/>
                <w:lang w:val="de-DE" w:eastAsia="en-US"/>
              </w:rPr>
              <w:t xml:space="preserve"> Produkte sind mit einem Umweltzeichen ausgestattet</w:t>
            </w:r>
          </w:p>
          <w:p w14:paraId="37283E1F" w14:textId="77777777" w:rsidR="000F77ED" w:rsidRPr="00535B8C" w:rsidRDefault="000F77ED" w:rsidP="00D872C7">
            <w:pPr>
              <w:rPr>
                <w:rFonts w:ascii="Arial Unicode MS" w:eastAsia="Arial Unicode MS" w:hAnsi="Arial Unicode MS" w:cs="Arial Unicode MS"/>
                <w:noProof/>
                <w:sz w:val="20"/>
                <w:szCs w:val="20"/>
                <w:lang w:val="de-DE" w:eastAsia="en-US"/>
              </w:rPr>
            </w:pPr>
          </w:p>
        </w:tc>
        <w:tc>
          <w:tcPr>
            <w:tcW w:w="2339" w:type="pct"/>
            <w:shd w:val="clear" w:color="auto" w:fill="F2F2F2" w:themeFill="background1" w:themeFillShade="F2"/>
          </w:tcPr>
          <w:p w14:paraId="1DE401E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vom Typ I, laut Normen UNI EN ISO 14024</w:t>
            </w:r>
          </w:p>
        </w:tc>
        <w:tc>
          <w:tcPr>
            <w:tcW w:w="667" w:type="pct"/>
            <w:vAlign w:val="center"/>
          </w:tcPr>
          <w:p w14:paraId="4F28EDA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7032F6F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D926B5" w14:paraId="7D1C781D" w14:textId="77777777" w:rsidTr="00D872C7">
        <w:trPr>
          <w:trHeight w:val="230"/>
        </w:trPr>
        <w:tc>
          <w:tcPr>
            <w:tcW w:w="1301" w:type="pct"/>
            <w:vMerge/>
            <w:vAlign w:val="center"/>
          </w:tcPr>
          <w:p w14:paraId="48C5C2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shd w:val="clear" w:color="auto" w:fill="F2F2F2" w:themeFill="background1" w:themeFillShade="F2"/>
          </w:tcPr>
          <w:p w14:paraId="65B5690B"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Mit dem Label EPA ENERGY STAR</w:t>
            </w:r>
          </w:p>
        </w:tc>
        <w:tc>
          <w:tcPr>
            <w:tcW w:w="667" w:type="pct"/>
            <w:vAlign w:val="center"/>
          </w:tcPr>
          <w:p w14:paraId="7B8BAAE7"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38284CF0"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3B7561" w14:paraId="325078CE" w14:textId="77777777" w:rsidTr="00D872C7">
        <w:trPr>
          <w:trHeight w:val="293"/>
        </w:trPr>
        <w:tc>
          <w:tcPr>
            <w:tcW w:w="1301" w:type="pct"/>
            <w:vMerge/>
            <w:vAlign w:val="center"/>
          </w:tcPr>
          <w:p w14:paraId="4838E413"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vMerge w:val="restart"/>
            <w:shd w:val="clear" w:color="auto" w:fill="F2F2F2" w:themeFill="background1" w:themeFillShade="F2"/>
          </w:tcPr>
          <w:p w14:paraId="49928A56"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In Ermangelung eines Umweltzeichens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andere gleichwertige Unterlagen</w:t>
            </w:r>
            <w:r>
              <w:rPr>
                <w:rFonts w:ascii="Arial Unicode MS" w:eastAsia="Arial Unicode MS" w:hAnsi="Arial Unicode MS" w:cs="Arial Unicode MS"/>
                <w:noProof/>
                <w:sz w:val="20"/>
                <w:szCs w:val="20"/>
                <w:lang w:val="de-DE" w:eastAsia="en-US"/>
              </w:rPr>
              <w:t xml:space="preserve"> beilegen</w:t>
            </w:r>
          </w:p>
        </w:tc>
        <w:tc>
          <w:tcPr>
            <w:tcW w:w="1359" w:type="pct"/>
            <w:gridSpan w:val="2"/>
          </w:tcPr>
          <w:p w14:paraId="15D1F27E" w14:textId="77777777" w:rsidR="000F77ED" w:rsidRPr="00535B8C" w:rsidRDefault="000F77ED" w:rsidP="00D872C7">
            <w:pPr>
              <w:spacing w:before="120" w:after="120"/>
              <w:ind w:left="34" w:hanging="34"/>
              <w:jc w:val="both"/>
              <w:rPr>
                <w:rFonts w:ascii="Arial Unicode MS" w:eastAsia="Arial Unicode MS" w:hAnsi="Arial Unicode MS" w:cs="Arial Unicode MS"/>
                <w:b/>
                <w:bCs/>
                <w:i/>
                <w:sz w:val="20"/>
                <w:szCs w:val="20"/>
                <w:lang w:val="de-DE"/>
              </w:rPr>
            </w:pPr>
          </w:p>
        </w:tc>
      </w:tr>
      <w:tr w:rsidR="000F77ED" w:rsidRPr="003B7561" w14:paraId="65369836" w14:textId="77777777" w:rsidTr="00D872C7">
        <w:trPr>
          <w:trHeight w:val="292"/>
        </w:trPr>
        <w:tc>
          <w:tcPr>
            <w:tcW w:w="1301" w:type="pct"/>
            <w:vMerge/>
            <w:tcBorders>
              <w:bottom w:val="single" w:sz="4" w:space="0" w:color="auto"/>
            </w:tcBorders>
            <w:vAlign w:val="center"/>
          </w:tcPr>
          <w:p w14:paraId="5437570B"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339" w:type="pct"/>
            <w:vMerge/>
            <w:tcBorders>
              <w:bottom w:val="single" w:sz="4" w:space="0" w:color="auto"/>
            </w:tcBorders>
            <w:shd w:val="clear" w:color="auto" w:fill="F2F2F2" w:themeFill="background1" w:themeFillShade="F2"/>
          </w:tcPr>
          <w:p w14:paraId="6A132386"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p>
        </w:tc>
        <w:tc>
          <w:tcPr>
            <w:tcW w:w="1359" w:type="pct"/>
            <w:gridSpan w:val="2"/>
            <w:tcBorders>
              <w:bottom w:val="single" w:sz="4" w:space="0" w:color="auto"/>
            </w:tcBorders>
            <w:shd w:val="clear" w:color="auto" w:fill="FFF2CC" w:themeFill="accent4" w:themeFillTint="33"/>
          </w:tcPr>
          <w:p w14:paraId="7B46C669"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Geben Sie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eine gleichwertige Dokumentation an</w:t>
            </w:r>
          </w:p>
        </w:tc>
      </w:tr>
    </w:tbl>
    <w:p w14:paraId="7A7A495F" w14:textId="77777777" w:rsidR="000F77ED" w:rsidRDefault="000F77ED" w:rsidP="000F77ED">
      <w:pPr>
        <w:rPr>
          <w:lang w:val="de-DE"/>
        </w:rPr>
      </w:pPr>
    </w:p>
    <w:p w14:paraId="405DC815" w14:textId="77777777" w:rsidR="000F77ED" w:rsidRDefault="000F77ED" w:rsidP="000F77ED">
      <w:pPr>
        <w:rPr>
          <w:lang w:val="de-DE"/>
        </w:rPr>
      </w:pPr>
      <w:r>
        <w:rPr>
          <w:lang w:val="de-DE"/>
        </w:rPr>
        <w:br w:type="page"/>
      </w:r>
    </w:p>
    <w:tbl>
      <w:tblPr>
        <w:tblStyle w:val="Tabellenraster"/>
        <w:tblW w:w="5000" w:type="pct"/>
        <w:tblInd w:w="0" w:type="dxa"/>
        <w:tblLook w:val="04A0" w:firstRow="1" w:lastRow="0" w:firstColumn="1" w:lastColumn="0" w:noHBand="0" w:noVBand="1"/>
      </w:tblPr>
      <w:tblGrid>
        <w:gridCol w:w="1873"/>
        <w:gridCol w:w="1406"/>
        <w:gridCol w:w="5189"/>
        <w:gridCol w:w="565"/>
        <w:gridCol w:w="595"/>
      </w:tblGrid>
      <w:tr w:rsidR="000F77ED" w:rsidRPr="00680408" w14:paraId="4F5FE943" w14:textId="77777777" w:rsidTr="00D872C7">
        <w:tc>
          <w:tcPr>
            <w:tcW w:w="5000" w:type="pct"/>
            <w:gridSpan w:val="5"/>
            <w:tcBorders>
              <w:bottom w:val="single" w:sz="4" w:space="0" w:color="auto"/>
            </w:tcBorders>
            <w:shd w:val="clear" w:color="auto" w:fill="D9E2F3" w:themeFill="accent5" w:themeFillTint="33"/>
            <w:vAlign w:val="center"/>
          </w:tcPr>
          <w:p w14:paraId="68D1B028"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Kreislaufwirtschaft</w:t>
            </w:r>
          </w:p>
        </w:tc>
      </w:tr>
      <w:tr w:rsidR="000F77ED" w:rsidRPr="003B7561" w14:paraId="53979877" w14:textId="77777777" w:rsidTr="00D872C7">
        <w:tc>
          <w:tcPr>
            <w:tcW w:w="5000" w:type="pct"/>
            <w:gridSpan w:val="5"/>
            <w:tcBorders>
              <w:bottom w:val="single" w:sz="4" w:space="0" w:color="auto"/>
            </w:tcBorders>
            <w:vAlign w:val="center"/>
          </w:tcPr>
          <w:p w14:paraId="2D849D69" w14:textId="77777777" w:rsidR="000F77ED" w:rsidRPr="00E610AA" w:rsidRDefault="000F77ED" w:rsidP="00D872C7">
            <w:pPr>
              <w:spacing w:before="120"/>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noProof/>
                <w:sz w:val="20"/>
                <w:szCs w:val="20"/>
                <w:lang w:val="de-DE" w:eastAsia="en-US"/>
              </w:rPr>
              <w:t xml:space="preserve">Die für die Investition verwendeten elektronischen Geräte müssen gemäß den aktuellsten Standards in Bezug auf verwendete Materialien, Verfahren für die Abfallbewirtschaftung und die Wiederverwendung von Materialien gekauft und verwaltet werden. </w:t>
            </w:r>
            <w:r w:rsidRPr="00E610AA">
              <w:rPr>
                <w:rFonts w:ascii="Arial Unicode MS" w:eastAsia="Arial Unicode MS" w:hAnsi="Arial Unicode MS" w:cs="Arial Unicode MS"/>
                <w:noProof/>
                <w:sz w:val="20"/>
                <w:szCs w:val="20"/>
                <w:lang w:val="de-DE" w:eastAsia="en-US"/>
              </w:rPr>
              <w:t>Die Produktdesignphase berücksichtigt die Umweltauswirkungen über den gesamten Lebenszyklus, ermöglicht eine kostengünstige Verbesserung der Umweltleistung, auch im Hinblick auf Ressourcen- und Materialeffizienz, und trägt so zu einem nachhaltigen Umgang mit natürlichen Ressourcen bei.</w:t>
            </w:r>
          </w:p>
        </w:tc>
      </w:tr>
      <w:tr w:rsidR="000F77ED" w:rsidRPr="00D926B5" w14:paraId="1CF10D26" w14:textId="77777777" w:rsidTr="00D872C7">
        <w:trPr>
          <w:trHeight w:val="195"/>
        </w:trPr>
        <w:tc>
          <w:tcPr>
            <w:tcW w:w="857" w:type="pct"/>
            <w:vMerge w:val="restart"/>
            <w:vAlign w:val="center"/>
          </w:tcPr>
          <w:p w14:paraId="79C0E678"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856703E"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3"/>
            <w:vAlign w:val="center"/>
          </w:tcPr>
          <w:p w14:paraId="271CF50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801A5AF" w14:textId="77777777" w:rsidTr="00D872C7">
        <w:trPr>
          <w:trHeight w:val="195"/>
        </w:trPr>
        <w:tc>
          <w:tcPr>
            <w:tcW w:w="857" w:type="pct"/>
            <w:vMerge/>
            <w:vAlign w:val="center"/>
          </w:tcPr>
          <w:p w14:paraId="66922B17"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08C0BB7"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7AA36B5"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2ABD632A" w14:textId="77777777" w:rsidTr="00D872C7">
        <w:trPr>
          <w:trHeight w:val="195"/>
        </w:trPr>
        <w:tc>
          <w:tcPr>
            <w:tcW w:w="857" w:type="pct"/>
            <w:vMerge/>
            <w:vAlign w:val="center"/>
          </w:tcPr>
          <w:p w14:paraId="423DDB94"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A1D8EA9"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3AF6D7B1" w14:textId="77777777" w:rsidR="000F77ED" w:rsidRPr="00680408" w:rsidRDefault="000F77ED" w:rsidP="00D872C7">
            <w:pPr>
              <w:spacing w:before="120"/>
              <w:jc w:val="center"/>
              <w:rPr>
                <w:rFonts w:ascii="Arial Unicode MS" w:eastAsia="Arial Unicode MS" w:hAnsi="Arial Unicode MS" w:cs="Arial Unicode MS"/>
                <w:iCs/>
                <w:sz w:val="20"/>
                <w:szCs w:val="20"/>
              </w:rPr>
            </w:pPr>
            <w:r>
              <w:rPr>
                <w:rFonts w:ascii="Arial Unicode MS" w:eastAsia="Arial Unicode MS" w:hAnsi="Arial Unicode MS" w:cs="Arial Unicode MS"/>
                <w:noProof/>
                <w:sz w:val="20"/>
                <w:szCs w:val="20"/>
                <w:lang w:val="de-DE" w:eastAsia="en-US"/>
              </w:rPr>
              <w:t xml:space="preserve">Bitte </w:t>
            </w:r>
            <w:r w:rsidRPr="00E610AA">
              <w:rPr>
                <w:rFonts w:ascii="Arial Unicode MS" w:eastAsia="Arial Unicode MS" w:hAnsi="Arial Unicode MS" w:cs="Arial Unicode MS"/>
                <w:noProof/>
                <w:sz w:val="20"/>
                <w:szCs w:val="20"/>
                <w:lang w:val="de-DE" w:eastAsia="en-US"/>
              </w:rPr>
              <w:t>Umweltzeichen angeben</w:t>
            </w:r>
          </w:p>
        </w:tc>
      </w:tr>
      <w:tr w:rsidR="000F77ED" w:rsidRPr="003B7561" w14:paraId="4F041D02" w14:textId="77777777" w:rsidTr="00D872C7">
        <w:trPr>
          <w:trHeight w:val="258"/>
        </w:trPr>
        <w:tc>
          <w:tcPr>
            <w:tcW w:w="857" w:type="pct"/>
            <w:vMerge/>
            <w:vAlign w:val="center"/>
          </w:tcPr>
          <w:p w14:paraId="3E920F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045B732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3"/>
          </w:tcPr>
          <w:p w14:paraId="435C826B" w14:textId="77777777" w:rsidR="000F77ED" w:rsidRPr="008066E4" w:rsidRDefault="000F77ED" w:rsidP="00D872C7">
            <w:pPr>
              <w:spacing w:before="120"/>
              <w:jc w:val="both"/>
              <w:rPr>
                <w:rFonts w:ascii="Arial Unicode MS" w:eastAsia="Arial Unicode MS" w:hAnsi="Arial Unicode MS" w:cs="Arial Unicode MS"/>
                <w:noProof/>
                <w:sz w:val="20"/>
                <w:szCs w:val="20"/>
                <w:lang w:val="de-DE" w:eastAsia="en-US"/>
              </w:rPr>
            </w:pPr>
            <w:r w:rsidRPr="008066E4">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D926B5" w14:paraId="52D3A703" w14:textId="77777777" w:rsidTr="00D872C7">
        <w:trPr>
          <w:trHeight w:val="258"/>
        </w:trPr>
        <w:tc>
          <w:tcPr>
            <w:tcW w:w="857" w:type="pct"/>
            <w:vMerge/>
            <w:vAlign w:val="center"/>
          </w:tcPr>
          <w:p w14:paraId="6BD9C345"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1C251D56"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6E33C0A"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9001 und ISO 14001/Regelement EMAS</w:t>
            </w:r>
          </w:p>
        </w:tc>
        <w:tc>
          <w:tcPr>
            <w:tcW w:w="621" w:type="pct"/>
            <w:gridSpan w:val="2"/>
            <w:vAlign w:val="center"/>
          </w:tcPr>
          <w:p w14:paraId="668336A1"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A80E46F" w14:textId="77777777" w:rsidTr="00D872C7">
        <w:trPr>
          <w:trHeight w:val="258"/>
        </w:trPr>
        <w:tc>
          <w:tcPr>
            <w:tcW w:w="857" w:type="pct"/>
            <w:vMerge/>
            <w:vAlign w:val="center"/>
          </w:tcPr>
          <w:p w14:paraId="1CBB06D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E023D65"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46FA3CFC"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21" w:type="pct"/>
            <w:gridSpan w:val="2"/>
            <w:vAlign w:val="center"/>
          </w:tcPr>
          <w:p w14:paraId="09025B9A"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034A67F" w14:textId="77777777" w:rsidTr="00D872C7">
        <w:trPr>
          <w:trHeight w:val="258"/>
        </w:trPr>
        <w:tc>
          <w:tcPr>
            <w:tcW w:w="857" w:type="pct"/>
            <w:vMerge/>
            <w:vAlign w:val="center"/>
          </w:tcPr>
          <w:p w14:paraId="7DC846B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74DFD3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5F861A0"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21" w:type="pct"/>
            <w:gridSpan w:val="2"/>
            <w:vAlign w:val="center"/>
          </w:tcPr>
          <w:p w14:paraId="34C622DF"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BEC2F2C" w14:textId="77777777" w:rsidTr="00D872C7">
        <w:trPr>
          <w:trHeight w:val="258"/>
        </w:trPr>
        <w:tc>
          <w:tcPr>
            <w:tcW w:w="857" w:type="pct"/>
            <w:vMerge/>
            <w:vAlign w:val="center"/>
          </w:tcPr>
          <w:p w14:paraId="6EE415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3F2068E3"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9649A9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EN 50614:2020 (</w:t>
            </w:r>
            <w:r w:rsidRPr="008066E4">
              <w:rPr>
                <w:rFonts w:ascii="Arial Unicode MS" w:eastAsia="Arial Unicode MS" w:hAnsi="Arial Unicode MS" w:cs="Arial Unicode MS"/>
                <w:noProof/>
                <w:sz w:val="20"/>
                <w:szCs w:val="20"/>
                <w:lang w:val="de-DE" w:eastAsia="en-US"/>
              </w:rPr>
              <w:t>wenn das Gerät zuvor als WEEE-Abfall entsorgt und für die Wiederverwendung für den gleichen Zweck vorbereitet wurde, für den es entwickelt wurde</w:t>
            </w:r>
            <w:r w:rsidRPr="00E610AA">
              <w:rPr>
                <w:rFonts w:ascii="Arial Unicode MS" w:eastAsia="Arial Unicode MS" w:hAnsi="Arial Unicode MS" w:cs="Arial Unicode MS"/>
                <w:noProof/>
                <w:sz w:val="20"/>
                <w:szCs w:val="20"/>
                <w:lang w:val="de-DE" w:eastAsia="en-US"/>
              </w:rPr>
              <w:t>).</w:t>
            </w:r>
          </w:p>
        </w:tc>
        <w:tc>
          <w:tcPr>
            <w:tcW w:w="621" w:type="pct"/>
            <w:gridSpan w:val="2"/>
            <w:vAlign w:val="center"/>
          </w:tcPr>
          <w:p w14:paraId="038C643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077733A" w14:textId="77777777" w:rsidTr="00D872C7">
        <w:trPr>
          <w:trHeight w:val="1062"/>
        </w:trPr>
        <w:tc>
          <w:tcPr>
            <w:tcW w:w="1624" w:type="pct"/>
            <w:gridSpan w:val="2"/>
            <w:vAlign w:val="center"/>
          </w:tcPr>
          <w:p w14:paraId="6EDA8B7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Der Bieter muss sich auch als Hersteller und/oder Vertreiber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registrieren</w:t>
            </w:r>
          </w:p>
        </w:tc>
        <w:tc>
          <w:tcPr>
            <w:tcW w:w="2755" w:type="pct"/>
          </w:tcPr>
          <w:p w14:paraId="512638D0"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Registrierung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als Hersteller und/oder Vertreiber</w:t>
            </w:r>
          </w:p>
          <w:p w14:paraId="425E6DE3"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p>
        </w:tc>
        <w:tc>
          <w:tcPr>
            <w:tcW w:w="310" w:type="pct"/>
            <w:vAlign w:val="center"/>
          </w:tcPr>
          <w:p w14:paraId="3BAA6DA4"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311" w:type="pct"/>
            <w:vAlign w:val="center"/>
          </w:tcPr>
          <w:p w14:paraId="143CEDB2"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bl>
    <w:p w14:paraId="018C15F9" w14:textId="77777777" w:rsidR="000F77ED" w:rsidRDefault="000F77ED" w:rsidP="000F77ED">
      <w:pPr>
        <w:jc w:val="both"/>
        <w:rPr>
          <w:rFonts w:ascii="Arial Unicode MS" w:eastAsia="Arial Unicode MS" w:hAnsi="Arial Unicode MS" w:cs="Arial Unicode MS"/>
          <w:noProof/>
          <w:sz w:val="22"/>
          <w:szCs w:val="22"/>
          <w:lang w:eastAsia="en-US"/>
        </w:rPr>
      </w:pPr>
    </w:p>
    <w:p w14:paraId="763390C6"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334604C9"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873"/>
        <w:gridCol w:w="1406"/>
        <w:gridCol w:w="5227"/>
        <w:gridCol w:w="1122"/>
      </w:tblGrid>
      <w:tr w:rsidR="000F77ED" w:rsidRPr="003B7561" w14:paraId="479E5B94" w14:textId="77777777" w:rsidTr="00D872C7">
        <w:tc>
          <w:tcPr>
            <w:tcW w:w="5000" w:type="pct"/>
            <w:gridSpan w:val="4"/>
            <w:tcBorders>
              <w:bottom w:val="single" w:sz="4" w:space="0" w:color="auto"/>
            </w:tcBorders>
            <w:shd w:val="clear" w:color="auto" w:fill="D9E2F3" w:themeFill="accent5" w:themeFillTint="33"/>
            <w:vAlign w:val="center"/>
          </w:tcPr>
          <w:p w14:paraId="2032601F" w14:textId="77777777" w:rsidR="000F77ED" w:rsidRPr="00E610AA" w:rsidRDefault="000F77ED" w:rsidP="00D872C7">
            <w:pPr>
              <w:jc w:val="both"/>
              <w:rPr>
                <w:rFonts w:ascii="Arial Unicode MS" w:eastAsia="Arial Unicode MS" w:hAnsi="Arial Unicode MS" w:cs="Arial Unicode MS"/>
                <w:lang w:val="de-DE"/>
              </w:rPr>
            </w:pPr>
            <w:r w:rsidRPr="00E610AA">
              <w:rPr>
                <w:rFonts w:ascii="Arial Unicode MS" w:eastAsia="Arial Unicode MS" w:hAnsi="Arial Unicode MS" w:cs="Arial Unicode MS"/>
                <w:noProof/>
                <w:lang w:val="de-DE" w:eastAsia="en-US"/>
              </w:rPr>
              <w:t>3_</w:t>
            </w:r>
            <w:r w:rsidRPr="00E610AA">
              <w:rPr>
                <w:rFonts w:ascii="Roboto" w:hAnsi="Roboto"/>
                <w:color w:val="000000"/>
                <w:sz w:val="36"/>
                <w:szCs w:val="36"/>
                <w:shd w:val="clear" w:color="auto" w:fill="D2E3FC"/>
                <w:lang w:val="de-DE"/>
              </w:rPr>
              <w:t xml:space="preserve"> </w:t>
            </w:r>
            <w:r w:rsidRPr="008066E4">
              <w:rPr>
                <w:rFonts w:ascii="Arial Unicode MS" w:eastAsia="Arial Unicode MS" w:hAnsi="Arial Unicode MS" w:cs="Arial Unicode MS"/>
                <w:noProof/>
                <w:sz w:val="20"/>
                <w:szCs w:val="20"/>
                <w:lang w:val="de-DE" w:eastAsia="en-US"/>
              </w:rPr>
              <w:t>Vermeidung und Verringerung der Umweltverschmutzung</w:t>
            </w:r>
          </w:p>
        </w:tc>
      </w:tr>
      <w:tr w:rsidR="000F77ED" w:rsidRPr="003B7561" w14:paraId="34DBF96D" w14:textId="77777777" w:rsidTr="00D872C7">
        <w:tc>
          <w:tcPr>
            <w:tcW w:w="5000" w:type="pct"/>
            <w:gridSpan w:val="4"/>
            <w:tcBorders>
              <w:bottom w:val="single" w:sz="4" w:space="0" w:color="auto"/>
            </w:tcBorders>
            <w:vAlign w:val="center"/>
          </w:tcPr>
          <w:p w14:paraId="212C2033" w14:textId="77777777" w:rsidR="000F77ED" w:rsidRPr="00E610AA" w:rsidRDefault="000F77ED" w:rsidP="00D872C7">
            <w:pPr>
              <w:jc w:val="both"/>
              <w:rPr>
                <w:rFonts w:ascii="Arial Unicode MS" w:eastAsia="Arial Unicode MS" w:hAnsi="Arial Unicode MS" w:cs="Arial Unicode MS"/>
                <w:sz w:val="20"/>
                <w:szCs w:val="20"/>
                <w:lang w:val="de-DE"/>
              </w:rPr>
            </w:pPr>
            <w:r w:rsidRPr="00E610AA">
              <w:rPr>
                <w:rFonts w:ascii="Arial Unicode MS" w:eastAsia="Arial Unicode MS" w:hAnsi="Arial Unicode MS" w:cs="Arial Unicode MS"/>
                <w:noProof/>
                <w:sz w:val="20"/>
                <w:szCs w:val="20"/>
                <w:lang w:val="de-DE" w:eastAsia="en-US"/>
              </w:rPr>
              <w:t>Bauteile, Produkte und Materialien, die Schadstoffe enthalten, dürfen beim Bau nicht verwendet werden.</w:t>
            </w:r>
          </w:p>
        </w:tc>
      </w:tr>
      <w:tr w:rsidR="000F77ED" w:rsidRPr="00D926B5" w14:paraId="5F422A99" w14:textId="77777777" w:rsidTr="00D872C7">
        <w:trPr>
          <w:trHeight w:val="195"/>
        </w:trPr>
        <w:tc>
          <w:tcPr>
            <w:tcW w:w="857" w:type="pct"/>
            <w:vMerge w:val="restart"/>
            <w:vAlign w:val="center"/>
          </w:tcPr>
          <w:p w14:paraId="75FCAD93"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99BDE94"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2"/>
            <w:vAlign w:val="center"/>
          </w:tcPr>
          <w:p w14:paraId="6BB6CF7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75CDCAC8" w14:textId="77777777" w:rsidTr="00D872C7">
        <w:trPr>
          <w:trHeight w:val="195"/>
        </w:trPr>
        <w:tc>
          <w:tcPr>
            <w:tcW w:w="857" w:type="pct"/>
            <w:vMerge/>
            <w:vAlign w:val="center"/>
          </w:tcPr>
          <w:p w14:paraId="0869211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4279D0A"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3EC0641F"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0C1904CE" w14:textId="77777777" w:rsidTr="00D872C7">
        <w:trPr>
          <w:trHeight w:val="195"/>
        </w:trPr>
        <w:tc>
          <w:tcPr>
            <w:tcW w:w="857" w:type="pct"/>
            <w:vMerge/>
            <w:vAlign w:val="center"/>
          </w:tcPr>
          <w:p w14:paraId="72E94C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27947F"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878C48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E610AA">
              <w:rPr>
                <w:rFonts w:ascii="Arial Unicode MS" w:eastAsia="Arial Unicode MS" w:hAnsi="Arial Unicode MS" w:cs="Arial Unicode MS"/>
                <w:noProof/>
                <w:sz w:val="20"/>
                <w:szCs w:val="20"/>
                <w:lang w:val="de-DE" w:eastAsia="en-US"/>
              </w:rPr>
              <w:t>Umweltzeichen angeben</w:t>
            </w:r>
          </w:p>
        </w:tc>
      </w:tr>
      <w:tr w:rsidR="000F77ED" w:rsidRPr="003B7561" w14:paraId="7278AEA5" w14:textId="77777777" w:rsidTr="00D872C7">
        <w:trPr>
          <w:trHeight w:val="258"/>
        </w:trPr>
        <w:tc>
          <w:tcPr>
            <w:tcW w:w="857" w:type="pct"/>
            <w:vMerge/>
            <w:vAlign w:val="center"/>
          </w:tcPr>
          <w:p w14:paraId="36DA136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6728061A"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2"/>
          </w:tcPr>
          <w:p w14:paraId="057EF48E" w14:textId="77777777" w:rsidR="000F77ED" w:rsidRPr="00E610AA" w:rsidRDefault="000F77ED" w:rsidP="00D872C7">
            <w:pPr>
              <w:jc w:val="both"/>
              <w:rPr>
                <w:rFonts w:ascii="Arial Unicode MS" w:eastAsia="Arial Unicode MS" w:hAnsi="Arial Unicode MS" w:cs="Arial Unicode MS"/>
                <w:b/>
                <w:bCs/>
                <w:i/>
                <w:sz w:val="20"/>
                <w:szCs w:val="20"/>
                <w:lang w:val="de-DE"/>
              </w:rPr>
            </w:pPr>
            <w:r w:rsidRPr="00E610AA">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9A0114" w14:paraId="7265F3C2" w14:textId="77777777" w:rsidTr="00D872C7">
        <w:trPr>
          <w:trHeight w:val="258"/>
        </w:trPr>
        <w:tc>
          <w:tcPr>
            <w:tcW w:w="857" w:type="pct"/>
            <w:vMerge/>
            <w:vAlign w:val="center"/>
          </w:tcPr>
          <w:p w14:paraId="1AD0DF96"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5A1E49D8"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703C0D4" w14:textId="77777777" w:rsidR="000F77ED" w:rsidRPr="009A1D6A" w:rsidRDefault="000F77ED" w:rsidP="00D872C7">
            <w:pPr>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Zertifizierung der Einhaltung der Richtlinien Reach/RoHS/Ökodesign/elektromagnetische Verträglichkeit</w:t>
            </w:r>
          </w:p>
        </w:tc>
        <w:tc>
          <w:tcPr>
            <w:tcW w:w="621" w:type="pct"/>
            <w:vAlign w:val="center"/>
          </w:tcPr>
          <w:p w14:paraId="46096B4B"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3E57257A" w14:textId="77777777" w:rsidTr="00D872C7">
        <w:trPr>
          <w:trHeight w:val="258"/>
        </w:trPr>
        <w:tc>
          <w:tcPr>
            <w:tcW w:w="857" w:type="pct"/>
            <w:vMerge/>
            <w:vAlign w:val="center"/>
          </w:tcPr>
          <w:p w14:paraId="4C455F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C742F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3053639E" w14:textId="77777777" w:rsidR="000F77ED" w:rsidRPr="009A1D6A" w:rsidRDefault="000F77ED" w:rsidP="00D872C7">
            <w:pPr>
              <w:spacing w:before="120"/>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Kennzeichnung von Kunststoffgehäusen und Blenden nach den Normen ISO 11469 und ISO 1043.</w:t>
            </w:r>
          </w:p>
        </w:tc>
        <w:tc>
          <w:tcPr>
            <w:tcW w:w="621" w:type="pct"/>
            <w:vAlign w:val="center"/>
          </w:tcPr>
          <w:p w14:paraId="0A21661D"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304582FA" w14:textId="77777777" w:rsidR="000F77ED" w:rsidRDefault="000F77ED" w:rsidP="000F77ED">
      <w:pPr>
        <w:autoSpaceDE w:val="0"/>
        <w:jc w:val="both"/>
        <w:rPr>
          <w:rFonts w:ascii="Arial Unicode MS" w:eastAsia="Arial Unicode MS" w:hAnsi="Arial Unicode MS" w:cs="Arial Unicode MS"/>
          <w:b/>
          <w:bCs/>
          <w:i/>
          <w:sz w:val="20"/>
          <w:szCs w:val="20"/>
        </w:rPr>
      </w:pPr>
    </w:p>
    <w:p w14:paraId="75BE797F" w14:textId="77777777" w:rsidR="000F77ED" w:rsidRDefault="000F77ED" w:rsidP="000F77ED">
      <w:pPr>
        <w:autoSpaceDE w:val="0"/>
        <w:jc w:val="both"/>
        <w:rPr>
          <w:rFonts w:ascii="Arial Unicode MS" w:eastAsia="Arial Unicode MS" w:hAnsi="Arial Unicode MS" w:cs="Arial Unicode MS"/>
          <w:b/>
          <w:bCs/>
          <w:i/>
          <w:sz w:val="20"/>
          <w:szCs w:val="20"/>
        </w:rPr>
      </w:pPr>
    </w:p>
    <w:p w14:paraId="274804AF" w14:textId="77777777" w:rsidR="000F77ED" w:rsidRPr="00373CFE" w:rsidRDefault="000F77ED" w:rsidP="000F77ED">
      <w:pPr>
        <w:autoSpaceDE w:val="0"/>
        <w:jc w:val="both"/>
        <w:rPr>
          <w:rFonts w:ascii="Arial Unicode MS" w:eastAsia="Arial Unicode MS" w:hAnsi="Arial Unicode MS" w:cs="Arial Unicode MS"/>
          <w:b/>
          <w:bCs/>
          <w:i/>
          <w:sz w:val="22"/>
          <w:szCs w:val="22"/>
        </w:rPr>
      </w:pPr>
    </w:p>
    <w:p w14:paraId="10E877AE"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Pr>
          <w:rFonts w:ascii="Arial Unicode MS" w:eastAsia="Arial Unicode MS" w:hAnsi="Arial Unicode MS" w:cs="Arial Unicode MS"/>
          <w:sz w:val="22"/>
          <w:szCs w:val="22"/>
          <w:lang w:eastAsia="ar-SA"/>
        </w:rPr>
        <w:t>Der/Die Unterfertigte</w:t>
      </w:r>
    </w:p>
    <w:p w14:paraId="41441A5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6CB3440F"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w:t>
      </w:r>
      <w:r>
        <w:rPr>
          <w:rFonts w:ascii="Arial Unicode MS" w:eastAsia="Arial Unicode MS" w:hAnsi="Arial Unicode MS" w:cs="Arial Unicode MS"/>
          <w:sz w:val="22"/>
          <w:szCs w:val="22"/>
          <w:lang w:eastAsia="ar-SA"/>
        </w:rPr>
        <w:t>digital unterzeichnet</w:t>
      </w:r>
      <w:r w:rsidRPr="00373CFE">
        <w:rPr>
          <w:rFonts w:ascii="Arial Unicode MS" w:eastAsia="Arial Unicode MS" w:hAnsi="Arial Unicode MS" w:cs="Arial Unicode MS"/>
          <w:sz w:val="22"/>
          <w:szCs w:val="22"/>
          <w:lang w:eastAsia="ar-SA"/>
        </w:rPr>
        <w:t>)</w:t>
      </w:r>
    </w:p>
    <w:p w14:paraId="3446E617" w14:textId="77777777" w:rsidR="000F77ED" w:rsidRPr="00AA068C" w:rsidRDefault="000F77ED" w:rsidP="000F77ED">
      <w:pPr>
        <w:tabs>
          <w:tab w:val="left" w:pos="294"/>
        </w:tabs>
        <w:ind w:left="284" w:hanging="284"/>
        <w:jc w:val="both"/>
        <w:rPr>
          <w:rFonts w:ascii="Arial Unicode MS" w:eastAsia="Arial Unicode MS" w:hAnsi="Arial Unicode MS" w:cs="Arial Unicode MS"/>
          <w:b/>
          <w:bCs/>
          <w:sz w:val="20"/>
          <w:szCs w:val="20"/>
          <w:lang w:eastAsia="zh-CN"/>
        </w:rPr>
      </w:pPr>
    </w:p>
    <w:p w14:paraId="1EF5D6E6" w14:textId="77777777" w:rsidR="000F77ED" w:rsidRDefault="000F77ED" w:rsidP="000F77ED">
      <w:r>
        <w:br w:type="page"/>
      </w:r>
    </w:p>
    <w:p w14:paraId="58420786" w14:textId="77777777" w:rsidR="000F77ED" w:rsidRDefault="000F77ED" w:rsidP="000F77ED">
      <w:r>
        <w:rPr>
          <w:noProof/>
        </w:rPr>
        <w:lastRenderedPageBreak/>
        <w:drawing>
          <wp:anchor distT="0" distB="0" distL="114300" distR="114300" simplePos="0" relativeHeight="251663360" behindDoc="0" locked="0" layoutInCell="1" allowOverlap="1" wp14:anchorId="227C2ABB" wp14:editId="108017E3">
            <wp:simplePos x="0" y="0"/>
            <wp:positionH relativeFrom="column">
              <wp:posOffset>0</wp:posOffset>
            </wp:positionH>
            <wp:positionV relativeFrom="paragraph">
              <wp:posOffset>-635</wp:posOffset>
            </wp:positionV>
            <wp:extent cx="1565910" cy="467995"/>
            <wp:effectExtent l="0" t="0" r="0" b="825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1D210BAD" wp14:editId="17C9A5C5">
            <wp:simplePos x="0" y="0"/>
            <wp:positionH relativeFrom="column">
              <wp:posOffset>1644650</wp:posOffset>
            </wp:positionH>
            <wp:positionV relativeFrom="paragraph">
              <wp:posOffset>-635</wp:posOffset>
            </wp:positionV>
            <wp:extent cx="1565910" cy="467995"/>
            <wp:effectExtent l="0" t="0" r="0" b="825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2DE939B4" wp14:editId="67577EA3">
            <wp:simplePos x="0" y="0"/>
            <wp:positionH relativeFrom="column">
              <wp:posOffset>3352800</wp:posOffset>
            </wp:positionH>
            <wp:positionV relativeFrom="paragraph">
              <wp:posOffset>-635</wp:posOffset>
            </wp:positionV>
            <wp:extent cx="1565910" cy="467995"/>
            <wp:effectExtent l="0" t="0" r="0" b="8255"/>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2A221A9" wp14:editId="40F22032">
            <wp:simplePos x="0" y="0"/>
            <wp:positionH relativeFrom="column">
              <wp:posOffset>4984750</wp:posOffset>
            </wp:positionH>
            <wp:positionV relativeFrom="paragraph">
              <wp:posOffset>-635</wp:posOffset>
            </wp:positionV>
            <wp:extent cx="1565910" cy="467995"/>
            <wp:effectExtent l="0" t="0" r="0" b="825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82794F0" w14:textId="77777777" w:rsidR="000F77ED" w:rsidRDefault="000F77ED" w:rsidP="000F77ED"/>
    <w:p w14:paraId="2189C5A8" w14:textId="77777777" w:rsidR="000F77ED" w:rsidRDefault="000F77ED" w:rsidP="000F77ED"/>
    <w:p w14:paraId="3D708B48" w14:textId="77777777" w:rsidR="000F77ED" w:rsidRPr="008443A2"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rPr>
      </w:pPr>
      <w:r w:rsidRPr="008443A2">
        <w:rPr>
          <w:rFonts w:ascii="Arial Unicode MS" w:eastAsia="Arial Unicode MS" w:hAnsi="Arial Unicode MS" w:cs="Arial Unicode MS"/>
          <w:bCs/>
          <w:sz w:val="28"/>
          <w:szCs w:val="28"/>
        </w:rPr>
        <w:t>Allegato E</w:t>
      </w:r>
    </w:p>
    <w:p w14:paraId="219C2D6A" w14:textId="77777777" w:rsidR="000F77E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sz w:val="28"/>
          <w:szCs w:val="28"/>
        </w:rPr>
      </w:pPr>
      <w:r w:rsidRPr="006C3733">
        <w:rPr>
          <w:rFonts w:ascii="Arial Unicode MS" w:eastAsia="Arial Unicode MS" w:hAnsi="Arial Unicode MS" w:cs="Arial Unicode MS"/>
          <w:sz w:val="28"/>
          <w:szCs w:val="28"/>
        </w:rPr>
        <w:t>Verifica</w:t>
      </w:r>
      <w:r>
        <w:rPr>
          <w:rFonts w:ascii="Arial Unicode MS" w:eastAsia="Arial Unicode MS" w:hAnsi="Arial Unicode MS" w:cs="Arial Unicode MS"/>
          <w:sz w:val="28"/>
          <w:szCs w:val="28"/>
        </w:rPr>
        <w:t xml:space="preserve"> principio </w:t>
      </w:r>
      <w:hyperlink r:id="rId13" w:history="1">
        <w:r w:rsidRPr="006C3733">
          <w:rPr>
            <w:rFonts w:ascii="Arial Unicode MS" w:eastAsia="Arial Unicode MS" w:hAnsi="Arial Unicode MS" w:cs="Arial Unicode MS"/>
            <w:sz w:val="28"/>
            <w:szCs w:val="28"/>
          </w:rPr>
          <w:t>DNSH (Do No Significant Harm) nel PNRR - Italia domani</w:t>
        </w:r>
      </w:hyperlink>
    </w:p>
    <w:p w14:paraId="7F86F054" w14:textId="77777777" w:rsidR="000F77ED" w:rsidRPr="008443A2"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val="it-IT" w:eastAsia="en-US"/>
        </w:rPr>
      </w:pPr>
      <w:r w:rsidRPr="008443A2">
        <w:rPr>
          <w:rFonts w:ascii="Arial Unicode MS" w:eastAsia="Arial Unicode MS" w:hAnsi="Arial Unicode MS" w:cs="Arial Unicode MS"/>
          <w:noProof/>
          <w:lang w:val="it-IT" w:eastAsia="en-US"/>
        </w:rPr>
        <w:t>(circolare RGS n. 33 del 13 ottobre 2022)</w:t>
      </w:r>
    </w:p>
    <w:p w14:paraId="7AC7BCAC" w14:textId="49DA69BF"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6F799A" w:rsidRPr="006F799A">
        <w:rPr>
          <w:rFonts w:asciiTheme="minorHAnsi" w:eastAsia="Arial Unicode MS" w:hAnsiTheme="minorHAnsi" w:cstheme="minorHAnsi"/>
          <w:caps/>
          <w:sz w:val="28"/>
        </w:rPr>
        <w:t>9823864D05</w:t>
      </w:r>
    </w:p>
    <w:p w14:paraId="5B9E12FC"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43966A3F"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34268EF8" w14:textId="77777777" w:rsidTr="00D872C7">
        <w:tc>
          <w:tcPr>
            <w:tcW w:w="10490" w:type="dxa"/>
          </w:tcPr>
          <w:p w14:paraId="7C76D2F1" w14:textId="77777777" w:rsidR="000F77ED" w:rsidRPr="007E72C5" w:rsidRDefault="000F77ED" w:rsidP="00D872C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7E72C5">
              <w:rPr>
                <w:rFonts w:ascii="Arial Unicode MS" w:eastAsia="Arial Unicode MS" w:hAnsi="Arial Unicode MS" w:cs="Arial Unicode MS"/>
                <w:sz w:val="20"/>
                <w:szCs w:val="20"/>
                <w:lang w:val="it-IT"/>
              </w:rPr>
              <w:t>,</w:t>
            </w:r>
          </w:p>
          <w:p w14:paraId="7587628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65DAF1E9"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B7F6C03"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025F65F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0D68088" w14:textId="77777777" w:rsidR="000F77ED" w:rsidRPr="007E72C5"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3B7561">
              <w:rPr>
                <w:rFonts w:ascii="Arial Unicode MS" w:eastAsia="Arial Unicode MS" w:hAnsi="Arial Unicode MS" w:cs="Arial Unicode MS"/>
                <w:sz w:val="20"/>
                <w:szCs w:val="20"/>
              </w:rPr>
            </w:r>
            <w:r w:rsidR="003B756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3B7561">
              <w:rPr>
                <w:rFonts w:ascii="Arial Unicode MS" w:eastAsia="Arial Unicode MS" w:hAnsi="Arial Unicode MS" w:cs="Arial Unicode MS"/>
                <w:sz w:val="20"/>
                <w:szCs w:val="20"/>
              </w:rPr>
            </w:r>
            <w:r w:rsidR="003B756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3B7561">
              <w:rPr>
                <w:rFonts w:ascii="Arial Unicode MS" w:eastAsia="Arial Unicode MS" w:hAnsi="Arial Unicode MS" w:cs="Arial Unicode MS"/>
                <w:sz w:val="20"/>
                <w:szCs w:val="20"/>
              </w:rPr>
            </w:r>
            <w:r w:rsidR="003B756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00D9ACD"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04F8A09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13471F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4057077"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B86D9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151AE2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91BAC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2B7EE4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753D5FFA" w14:textId="77777777" w:rsidR="000F77ED" w:rsidRPr="007E72C5" w:rsidRDefault="000F77ED" w:rsidP="00D872C7">
            <w:pPr>
              <w:autoSpaceDE w:val="0"/>
              <w:jc w:val="both"/>
              <w:rPr>
                <w:rFonts w:ascii="Arial Unicode MS" w:eastAsia="Arial Unicode MS" w:hAnsi="Arial Unicode MS" w:cs="Arial Unicode MS"/>
                <w:b/>
                <w:bCs/>
                <w:i/>
                <w:sz w:val="20"/>
                <w:szCs w:val="20"/>
              </w:rPr>
            </w:pPr>
          </w:p>
          <w:p w14:paraId="4E97E485" w14:textId="77777777" w:rsidR="000F77ED" w:rsidRPr="007852C6" w:rsidRDefault="000F77ED" w:rsidP="00D872C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p>
        </w:tc>
      </w:tr>
    </w:tbl>
    <w:p w14:paraId="464792F7" w14:textId="77777777" w:rsidR="000F77ED" w:rsidRDefault="000F77ED" w:rsidP="000F77ED"/>
    <w:p w14:paraId="42DDE386" w14:textId="77777777" w:rsidR="000F77ED" w:rsidRDefault="000F77ED" w:rsidP="000F77ED">
      <w:pPr>
        <w:sectPr w:rsidR="000F77ED">
          <w:headerReference w:type="even" r:id="rId14"/>
          <w:headerReference w:type="default" r:id="rId15"/>
          <w:footerReference w:type="even" r:id="rId16"/>
          <w:footerReference w:type="default" r:id="rId17"/>
          <w:headerReference w:type="first" r:id="rId18"/>
          <w:footerReference w:type="first" r:id="rId19"/>
          <w:pgSz w:w="11906" w:h="16838" w:code="9"/>
          <w:pgMar w:top="1928" w:right="1134" w:bottom="1418" w:left="1134" w:header="567" w:footer="454" w:gutter="0"/>
          <w:cols w:space="720"/>
          <w:titlePg/>
        </w:sect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04FCACF9" w14:textId="77777777" w:rsidTr="00D872C7">
        <w:tc>
          <w:tcPr>
            <w:tcW w:w="10490" w:type="dxa"/>
          </w:tcPr>
          <w:p w14:paraId="556E64B2" w14:textId="77777777" w:rsidR="000F77ED" w:rsidRDefault="000F77ED" w:rsidP="00D872C7">
            <w:pPr>
              <w:pStyle w:val="Stile1"/>
              <w:spacing w:line="360" w:lineRule="auto"/>
              <w:rPr>
                <w:rFonts w:ascii="Arial Unicode MS" w:eastAsia="Arial Unicode MS" w:hAnsi="Arial Unicode MS" w:cs="Arial Unicode MS"/>
                <w:sz w:val="20"/>
                <w:szCs w:val="20"/>
                <w:lang w:val="it-IT"/>
              </w:rPr>
            </w:pPr>
          </w:p>
          <w:p w14:paraId="0719D26A" w14:textId="77777777" w:rsidR="000F77ED" w:rsidRDefault="000F77ED" w:rsidP="00D872C7">
            <w:pPr>
              <w:pStyle w:val="Stile1"/>
              <w:spacing w:line="360" w:lineRule="auto"/>
              <w:jc w:val="center"/>
              <w:rPr>
                <w:rFonts w:ascii="Arial Unicode MS" w:eastAsia="Arial Unicode MS" w:hAnsi="Arial Unicode MS" w:cs="Arial Unicode MS"/>
                <w:iCs/>
              </w:rPr>
            </w:pPr>
            <w:r w:rsidRPr="007E72C5">
              <w:rPr>
                <w:rFonts w:ascii="Arial Unicode MS" w:eastAsia="Arial Unicode MS" w:hAnsi="Arial Unicode MS" w:cs="Arial Unicode MS"/>
                <w:iCs/>
              </w:rPr>
              <w:t>dichiara</w:t>
            </w:r>
            <w:r>
              <w:rPr>
                <w:rFonts w:ascii="Arial Unicode MS" w:eastAsia="Arial Unicode MS" w:hAnsi="Arial Unicode MS" w:cs="Arial Unicode MS"/>
                <w:iCs/>
              </w:rPr>
              <w:t xml:space="preserve"> quanto segue</w:t>
            </w:r>
          </w:p>
          <w:p w14:paraId="04A9E682" w14:textId="77777777" w:rsidR="000F77ED" w:rsidRPr="007E72C5" w:rsidRDefault="000F77ED" w:rsidP="00D872C7">
            <w:pPr>
              <w:pStyle w:val="Stile1"/>
              <w:spacing w:line="360" w:lineRule="auto"/>
              <w:jc w:val="center"/>
              <w:rPr>
                <w:rFonts w:ascii="Arial Unicode MS" w:eastAsia="Arial Unicode MS" w:hAnsi="Arial Unicode MS" w:cs="Arial Unicode MS"/>
                <w:sz w:val="20"/>
                <w:szCs w:val="20"/>
                <w:lang w:val="it-IT"/>
              </w:rPr>
            </w:pPr>
          </w:p>
        </w:tc>
      </w:tr>
    </w:tbl>
    <w:p w14:paraId="6C847238"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A_Applicazione verifica DNSH per le seguenti apparecchiature</w:t>
      </w:r>
    </w:p>
    <w:p w14:paraId="301EBD2A" w14:textId="77777777" w:rsidR="000F77ED" w:rsidRDefault="000F77ED" w:rsidP="000F77ED">
      <w:pPr>
        <w:jc w:val="both"/>
        <w:rPr>
          <w:rFonts w:ascii="Arial Unicode MS" w:eastAsia="Arial Unicode MS" w:hAnsi="Arial Unicode MS" w:cs="Arial Unicode MS"/>
          <w:noProof/>
          <w:sz w:val="20"/>
          <w:szCs w:val="20"/>
          <w:lang w:eastAsia="en-US"/>
        </w:rPr>
      </w:pPr>
    </w:p>
    <w:p w14:paraId="264BC09D" w14:textId="5E272414" w:rsidR="000F77ED" w:rsidRDefault="003B7561" w:rsidP="000F77ED">
      <w:pPr>
        <w:jc w:val="both"/>
        <w:rPr>
          <w:rFonts w:ascii="Arial Unicode MS" w:eastAsia="Arial Unicode MS" w:hAnsi="Arial Unicode MS" w:cs="Arial Unicode MS"/>
          <w:noProof/>
          <w:sz w:val="20"/>
          <w:szCs w:val="20"/>
          <w:lang w:eastAsia="en-US"/>
        </w:rPr>
      </w:pPr>
      <w:r>
        <w:rPr>
          <w:rFonts w:ascii="Arial Unicode MS" w:eastAsia="Arial Unicode MS" w:hAnsi="Arial Unicode MS" w:cs="Arial Unicode MS"/>
          <w:lang w:eastAsia="de-DE"/>
        </w:rPr>
        <w:t>cuffie</w:t>
      </w:r>
    </w:p>
    <w:p w14:paraId="4328FE08" w14:textId="77777777" w:rsidR="000F77ED" w:rsidRDefault="000F77ED" w:rsidP="000F77ED">
      <w:pPr>
        <w:jc w:val="both"/>
        <w:rPr>
          <w:rFonts w:ascii="Arial Unicode MS" w:eastAsia="Arial Unicode MS" w:hAnsi="Arial Unicode MS" w:cs="Arial Unicode MS"/>
          <w:noProof/>
          <w:sz w:val="20"/>
          <w:szCs w:val="20"/>
          <w:lang w:eastAsia="en-US"/>
        </w:rPr>
      </w:pPr>
    </w:p>
    <w:p w14:paraId="16A65F30"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B_VINCOLI DNSH</w:t>
      </w:r>
    </w:p>
    <w:p w14:paraId="079E6598" w14:textId="77777777" w:rsidR="000F77ED" w:rsidRPr="009A0114" w:rsidRDefault="000F77ED" w:rsidP="000F77ED">
      <w:pPr>
        <w:jc w:val="both"/>
        <w:rPr>
          <w:rFonts w:ascii="Arial Unicode MS" w:eastAsia="Arial Unicode MS" w:hAnsi="Arial Unicode MS" w:cs="Arial Unicode MS"/>
          <w:noProof/>
          <w:sz w:val="20"/>
          <w:szCs w:val="20"/>
          <w:lang w:eastAsia="en-US"/>
        </w:rPr>
      </w:pPr>
    </w:p>
    <w:tbl>
      <w:tblPr>
        <w:tblStyle w:val="Tabellenraster"/>
        <w:tblW w:w="5000" w:type="pct"/>
        <w:tblInd w:w="0" w:type="dxa"/>
        <w:tblLook w:val="04A0" w:firstRow="1" w:lastRow="0" w:firstColumn="1" w:lastColumn="0" w:noHBand="0" w:noVBand="1"/>
      </w:tblPr>
      <w:tblGrid>
        <w:gridCol w:w="3389"/>
        <w:gridCol w:w="2694"/>
        <w:gridCol w:w="1739"/>
        <w:gridCol w:w="1806"/>
      </w:tblGrid>
      <w:tr w:rsidR="000F77ED" w:rsidRPr="00680408" w14:paraId="02FB12FE" w14:textId="77777777" w:rsidTr="00D872C7">
        <w:tc>
          <w:tcPr>
            <w:tcW w:w="5000" w:type="pct"/>
            <w:gridSpan w:val="4"/>
            <w:tcBorders>
              <w:bottom w:val="single" w:sz="4" w:space="0" w:color="auto"/>
            </w:tcBorders>
            <w:shd w:val="clear" w:color="auto" w:fill="D9E2F3" w:themeFill="accent5" w:themeFillTint="33"/>
            <w:vAlign w:val="center"/>
          </w:tcPr>
          <w:p w14:paraId="62AC31B0"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1_Mitigazione del cambiamento climatico</w:t>
            </w:r>
          </w:p>
        </w:tc>
      </w:tr>
      <w:tr w:rsidR="000F77ED" w:rsidRPr="00D926B5" w14:paraId="293C364D" w14:textId="77777777" w:rsidTr="00D872C7">
        <w:tc>
          <w:tcPr>
            <w:tcW w:w="5000" w:type="pct"/>
            <w:gridSpan w:val="4"/>
            <w:tcBorders>
              <w:bottom w:val="single" w:sz="4" w:space="0" w:color="auto"/>
            </w:tcBorders>
            <w:vAlign w:val="center"/>
          </w:tcPr>
          <w:p w14:paraId="75145CE2"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tc>
      </w:tr>
      <w:tr w:rsidR="000F77ED" w:rsidRPr="00D926B5" w14:paraId="169D5CD9" w14:textId="77777777" w:rsidTr="00D872C7">
        <w:trPr>
          <w:trHeight w:val="230"/>
        </w:trPr>
        <w:tc>
          <w:tcPr>
            <w:tcW w:w="1760" w:type="pct"/>
            <w:vMerge w:val="restart"/>
            <w:vAlign w:val="center"/>
          </w:tcPr>
          <w:p w14:paraId="05FBFD9F" w14:textId="77777777" w:rsidR="000F77ED" w:rsidRPr="009A0114" w:rsidRDefault="000F77ED" w:rsidP="00D872C7">
            <w:pPr>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 marchio ecologico</w:t>
            </w:r>
          </w:p>
        </w:tc>
        <w:tc>
          <w:tcPr>
            <w:tcW w:w="1399" w:type="pct"/>
            <w:shd w:val="clear" w:color="auto" w:fill="F2F2F2" w:themeFill="background1" w:themeFillShade="F2"/>
          </w:tcPr>
          <w:p w14:paraId="2F3D617A"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 secondo la UNI EN ISO 14024</w:t>
            </w:r>
          </w:p>
        </w:tc>
        <w:tc>
          <w:tcPr>
            <w:tcW w:w="903" w:type="pct"/>
            <w:vAlign w:val="center"/>
          </w:tcPr>
          <w:p w14:paraId="60D15F4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B42394E"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319FC9E" w14:textId="77777777" w:rsidTr="00D872C7">
        <w:trPr>
          <w:trHeight w:val="230"/>
        </w:trPr>
        <w:tc>
          <w:tcPr>
            <w:tcW w:w="1760" w:type="pct"/>
            <w:vMerge/>
            <w:vAlign w:val="center"/>
          </w:tcPr>
          <w:p w14:paraId="2DFFBFC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shd w:val="clear" w:color="auto" w:fill="F2F2F2" w:themeFill="background1" w:themeFillShade="F2"/>
          </w:tcPr>
          <w:p w14:paraId="476E2CE9"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dell’etichetta EPA ENERGY STAR</w:t>
            </w:r>
          </w:p>
        </w:tc>
        <w:tc>
          <w:tcPr>
            <w:tcW w:w="903" w:type="pct"/>
            <w:vAlign w:val="center"/>
          </w:tcPr>
          <w:p w14:paraId="68BDAFC6"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00D238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C1831EA" w14:textId="77777777" w:rsidTr="00D872C7">
        <w:trPr>
          <w:trHeight w:val="293"/>
        </w:trPr>
        <w:tc>
          <w:tcPr>
            <w:tcW w:w="1760" w:type="pct"/>
            <w:vMerge/>
            <w:vAlign w:val="center"/>
          </w:tcPr>
          <w:p w14:paraId="36FD00CE"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val="restart"/>
            <w:shd w:val="clear" w:color="auto" w:fill="F2F2F2" w:themeFill="background1" w:themeFillShade="F2"/>
          </w:tcPr>
          <w:p w14:paraId="2314BC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 xml:space="preserve">In assenza marchio ecologico </w:t>
            </w:r>
            <w:r w:rsidRPr="009A0114">
              <w:rPr>
                <w:rFonts w:ascii="Arial Unicode MS" w:eastAsia="Arial Unicode MS" w:hAnsi="Arial Unicode MS" w:cs="Arial Unicode MS"/>
                <w:noProof/>
                <w:sz w:val="20"/>
                <w:szCs w:val="20"/>
                <w:lang w:eastAsia="en-US"/>
              </w:rPr>
              <w:t>altra documentazione equivalente</w:t>
            </w:r>
          </w:p>
        </w:tc>
        <w:tc>
          <w:tcPr>
            <w:tcW w:w="1841" w:type="pct"/>
            <w:gridSpan w:val="2"/>
          </w:tcPr>
          <w:p w14:paraId="6D95EFAA" w14:textId="77777777" w:rsidR="000F77ED" w:rsidRPr="00D926B5" w:rsidRDefault="000F77ED" w:rsidP="00D872C7">
            <w:pPr>
              <w:spacing w:before="120" w:after="120"/>
              <w:ind w:left="34" w:hanging="34"/>
              <w:jc w:val="both"/>
              <w:rPr>
                <w:rFonts w:ascii="Arial Unicode MS" w:eastAsia="Arial Unicode MS" w:hAnsi="Arial Unicode MS" w:cs="Arial Unicode MS"/>
                <w:b/>
                <w:bCs/>
                <w:i/>
                <w:sz w:val="20"/>
                <w:szCs w:val="20"/>
              </w:rPr>
            </w:pPr>
          </w:p>
        </w:tc>
      </w:tr>
      <w:tr w:rsidR="000F77ED" w:rsidRPr="00D926B5" w14:paraId="3EAB09BB" w14:textId="77777777" w:rsidTr="00D872C7">
        <w:trPr>
          <w:trHeight w:val="292"/>
        </w:trPr>
        <w:tc>
          <w:tcPr>
            <w:tcW w:w="1760" w:type="pct"/>
            <w:vMerge/>
            <w:tcBorders>
              <w:bottom w:val="single" w:sz="4" w:space="0" w:color="auto"/>
            </w:tcBorders>
            <w:vAlign w:val="center"/>
          </w:tcPr>
          <w:p w14:paraId="373F99E0"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tcBorders>
              <w:bottom w:val="single" w:sz="4" w:space="0" w:color="auto"/>
            </w:tcBorders>
            <w:shd w:val="clear" w:color="auto" w:fill="F2F2F2" w:themeFill="background1" w:themeFillShade="F2"/>
          </w:tcPr>
          <w:p w14:paraId="1DFF053D"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1841" w:type="pct"/>
            <w:gridSpan w:val="2"/>
            <w:tcBorders>
              <w:bottom w:val="single" w:sz="4" w:space="0" w:color="auto"/>
            </w:tcBorders>
            <w:shd w:val="clear" w:color="auto" w:fill="FFF2CC" w:themeFill="accent4" w:themeFillTint="33"/>
          </w:tcPr>
          <w:p w14:paraId="5B78A6FC" w14:textId="77777777" w:rsidR="000F77ED" w:rsidRPr="00D926B5"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Indicare documentazione equivalente</w:t>
            </w:r>
          </w:p>
        </w:tc>
      </w:tr>
    </w:tbl>
    <w:p w14:paraId="42A13243" w14:textId="77777777" w:rsidR="000F77ED" w:rsidRDefault="000F77ED" w:rsidP="000F77ED">
      <w:pPr>
        <w:rPr>
          <w:rFonts w:ascii="Arial Unicode MS" w:eastAsia="Arial Unicode MS" w:hAnsi="Arial Unicode MS" w:cs="Arial Unicode MS"/>
          <w:noProof/>
          <w:sz w:val="22"/>
          <w:szCs w:val="22"/>
          <w:lang w:eastAsia="en-US"/>
        </w:rPr>
      </w:pPr>
    </w:p>
    <w:p w14:paraId="3D11FA53"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tbl>
      <w:tblPr>
        <w:tblStyle w:val="Tabellenraster"/>
        <w:tblW w:w="5000" w:type="pct"/>
        <w:tblInd w:w="0" w:type="dxa"/>
        <w:tblLook w:val="04A0" w:firstRow="1" w:lastRow="0" w:firstColumn="1" w:lastColumn="0" w:noHBand="0" w:noVBand="1"/>
      </w:tblPr>
      <w:tblGrid>
        <w:gridCol w:w="1651"/>
        <w:gridCol w:w="1477"/>
        <w:gridCol w:w="5170"/>
        <w:gridCol w:w="608"/>
        <w:gridCol w:w="722"/>
      </w:tblGrid>
      <w:tr w:rsidR="000F77ED" w:rsidRPr="00680408" w14:paraId="70E807F6" w14:textId="77777777" w:rsidTr="00D872C7">
        <w:tc>
          <w:tcPr>
            <w:tcW w:w="5000" w:type="pct"/>
            <w:gridSpan w:val="5"/>
            <w:tcBorders>
              <w:bottom w:val="single" w:sz="4" w:space="0" w:color="auto"/>
            </w:tcBorders>
            <w:shd w:val="clear" w:color="auto" w:fill="D9E2F3" w:themeFill="accent5" w:themeFillTint="33"/>
            <w:vAlign w:val="center"/>
          </w:tcPr>
          <w:p w14:paraId="75BD0EA7"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economia circolare</w:t>
            </w:r>
          </w:p>
        </w:tc>
      </w:tr>
      <w:tr w:rsidR="000F77ED" w:rsidRPr="00D926B5" w14:paraId="1007738C" w14:textId="77777777" w:rsidTr="00D872C7">
        <w:tc>
          <w:tcPr>
            <w:tcW w:w="5000" w:type="pct"/>
            <w:gridSpan w:val="5"/>
            <w:tcBorders>
              <w:bottom w:val="single" w:sz="4" w:space="0" w:color="auto"/>
            </w:tcBorders>
            <w:vAlign w:val="center"/>
          </w:tcPr>
          <w:p w14:paraId="10866CC5"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Le apparecchiature elettroniche utilizzate per l'investimento devono essere acquistate e gestite in linea con gli standard più aggiornati in termini di materiale utilizzato, procedure per la gestione dei rifiuti e il riutilizzo dei materiali.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tc>
      </w:tr>
      <w:tr w:rsidR="000F77ED" w:rsidRPr="00D926B5" w14:paraId="60D1764C" w14:textId="77777777" w:rsidTr="00D872C7">
        <w:trPr>
          <w:trHeight w:val="195"/>
        </w:trPr>
        <w:tc>
          <w:tcPr>
            <w:tcW w:w="857" w:type="pct"/>
            <w:vMerge w:val="restart"/>
            <w:vAlign w:val="center"/>
          </w:tcPr>
          <w:p w14:paraId="08E87B4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9A0114">
              <w:rPr>
                <w:rFonts w:ascii="Arial Unicode MS" w:eastAsia="Arial Unicode MS" w:hAnsi="Arial Unicode MS" w:cs="Arial Unicode MS"/>
                <w:noProof/>
                <w:sz w:val="20"/>
                <w:szCs w:val="20"/>
                <w:shd w:val="clear" w:color="auto" w:fill="D9E2F3" w:themeFill="accent5" w:themeFillTint="33"/>
                <w:lang w:eastAsia="en-US"/>
              </w:rPr>
              <w:t>etichetta ambientale ISO di tipo I</w:t>
            </w:r>
          </w:p>
        </w:tc>
        <w:tc>
          <w:tcPr>
            <w:tcW w:w="767" w:type="pct"/>
            <w:vMerge w:val="restart"/>
            <w:shd w:val="clear" w:color="auto" w:fill="F2F2F2" w:themeFill="background1" w:themeFillShade="F2"/>
            <w:vAlign w:val="center"/>
          </w:tcPr>
          <w:p w14:paraId="59CD4BB2"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3"/>
            <w:vAlign w:val="center"/>
          </w:tcPr>
          <w:p w14:paraId="33DDD8C3"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C0DB462" w14:textId="77777777" w:rsidTr="00D872C7">
        <w:trPr>
          <w:trHeight w:val="195"/>
        </w:trPr>
        <w:tc>
          <w:tcPr>
            <w:tcW w:w="857" w:type="pct"/>
            <w:vMerge/>
            <w:vAlign w:val="center"/>
          </w:tcPr>
          <w:p w14:paraId="5EB42A0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0BE633B"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2F1A9D8"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612C76A0" w14:textId="77777777" w:rsidTr="00D872C7">
        <w:trPr>
          <w:trHeight w:val="195"/>
        </w:trPr>
        <w:tc>
          <w:tcPr>
            <w:tcW w:w="857" w:type="pct"/>
            <w:vMerge/>
            <w:vAlign w:val="center"/>
          </w:tcPr>
          <w:p w14:paraId="64CE0989"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F50C960"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694A4456"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8D3E0D3" w14:textId="77777777" w:rsidTr="00D872C7">
        <w:trPr>
          <w:trHeight w:val="258"/>
        </w:trPr>
        <w:tc>
          <w:tcPr>
            <w:tcW w:w="857" w:type="pct"/>
            <w:vMerge/>
            <w:vAlign w:val="center"/>
          </w:tcPr>
          <w:p w14:paraId="01CFBAB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193B734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3"/>
          </w:tcPr>
          <w:p w14:paraId="18C20805"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66BA6C26"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D926B5" w14:paraId="7D66C552" w14:textId="77777777" w:rsidTr="00D872C7">
        <w:trPr>
          <w:trHeight w:val="258"/>
        </w:trPr>
        <w:tc>
          <w:tcPr>
            <w:tcW w:w="857" w:type="pct"/>
            <w:vMerge/>
            <w:vAlign w:val="center"/>
          </w:tcPr>
          <w:p w14:paraId="1364AB2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80719B1"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63714DF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9001 e ISO 14001/regolamento EMAS</w:t>
            </w:r>
          </w:p>
        </w:tc>
        <w:tc>
          <w:tcPr>
            <w:tcW w:w="691" w:type="pct"/>
            <w:gridSpan w:val="2"/>
            <w:vAlign w:val="center"/>
          </w:tcPr>
          <w:p w14:paraId="0CC85B6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5AB05C9" w14:textId="77777777" w:rsidTr="00D872C7">
        <w:trPr>
          <w:trHeight w:val="258"/>
        </w:trPr>
        <w:tc>
          <w:tcPr>
            <w:tcW w:w="857" w:type="pct"/>
            <w:vMerge/>
            <w:vAlign w:val="center"/>
          </w:tcPr>
          <w:p w14:paraId="6AACCB4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E6F2F"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18FC072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91" w:type="pct"/>
            <w:gridSpan w:val="2"/>
            <w:vAlign w:val="center"/>
          </w:tcPr>
          <w:p w14:paraId="17AA91E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1CA77904" w14:textId="77777777" w:rsidTr="00D872C7">
        <w:trPr>
          <w:trHeight w:val="258"/>
        </w:trPr>
        <w:tc>
          <w:tcPr>
            <w:tcW w:w="857" w:type="pct"/>
            <w:vMerge/>
            <w:vAlign w:val="center"/>
          </w:tcPr>
          <w:p w14:paraId="0D09A7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66A69F4"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7B6F9ACA"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91" w:type="pct"/>
            <w:gridSpan w:val="2"/>
            <w:vAlign w:val="center"/>
          </w:tcPr>
          <w:p w14:paraId="03923FD5"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68329CA" w14:textId="77777777" w:rsidTr="00D872C7">
        <w:trPr>
          <w:trHeight w:val="258"/>
        </w:trPr>
        <w:tc>
          <w:tcPr>
            <w:tcW w:w="857" w:type="pct"/>
            <w:vMerge/>
            <w:vAlign w:val="center"/>
          </w:tcPr>
          <w:p w14:paraId="5FDA4F7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52861B9"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0939E4F4"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EN 50614:2020 (qualora l'apparecchiatura sia stata precedentemente scartata come rifiuto RAEE, e preparata per il riutilizzo per lo stesso scopo per cui è stata concepita).</w:t>
            </w:r>
          </w:p>
        </w:tc>
        <w:tc>
          <w:tcPr>
            <w:tcW w:w="691" w:type="pct"/>
            <w:gridSpan w:val="2"/>
            <w:vAlign w:val="center"/>
          </w:tcPr>
          <w:p w14:paraId="0D1129F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2F767F0" w14:textId="77777777" w:rsidTr="00D872C7">
        <w:trPr>
          <w:trHeight w:val="1062"/>
        </w:trPr>
        <w:tc>
          <w:tcPr>
            <w:tcW w:w="1624" w:type="pct"/>
            <w:gridSpan w:val="2"/>
            <w:vAlign w:val="center"/>
          </w:tcPr>
          <w:p w14:paraId="50E71468" w14:textId="77777777" w:rsidR="000F77ED"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L’offerente dovrà inoltre fornire l’iscrizione alla piattaforma RAEE in qualità di produttore e/o distributore.</w:t>
            </w:r>
          </w:p>
        </w:tc>
        <w:tc>
          <w:tcPr>
            <w:tcW w:w="2685" w:type="pct"/>
          </w:tcPr>
          <w:p w14:paraId="4C06B47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l’iscrizione alla piattaforma RAEE in qualità di produttore e/o distributore.</w:t>
            </w:r>
          </w:p>
        </w:tc>
        <w:tc>
          <w:tcPr>
            <w:tcW w:w="316" w:type="pct"/>
            <w:vAlign w:val="center"/>
          </w:tcPr>
          <w:p w14:paraId="38454B0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376" w:type="pct"/>
            <w:vAlign w:val="center"/>
          </w:tcPr>
          <w:p w14:paraId="555B848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bl>
    <w:p w14:paraId="585B2D90" w14:textId="77777777" w:rsidR="000F77ED" w:rsidRDefault="000F77ED" w:rsidP="000F77ED">
      <w:pPr>
        <w:jc w:val="both"/>
        <w:rPr>
          <w:rFonts w:ascii="Arial Unicode MS" w:eastAsia="Arial Unicode MS" w:hAnsi="Arial Unicode MS" w:cs="Arial Unicode MS"/>
          <w:noProof/>
          <w:sz w:val="22"/>
          <w:szCs w:val="22"/>
          <w:lang w:eastAsia="en-US"/>
        </w:rPr>
      </w:pPr>
    </w:p>
    <w:p w14:paraId="3CEFE32D"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59EB0478"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650"/>
        <w:gridCol w:w="1477"/>
        <w:gridCol w:w="5305"/>
        <w:gridCol w:w="1196"/>
      </w:tblGrid>
      <w:tr w:rsidR="000F77ED" w:rsidRPr="00D926B5" w14:paraId="2514C333" w14:textId="77777777" w:rsidTr="00D872C7">
        <w:tc>
          <w:tcPr>
            <w:tcW w:w="5000" w:type="pct"/>
            <w:gridSpan w:val="4"/>
            <w:tcBorders>
              <w:bottom w:val="single" w:sz="4" w:space="0" w:color="auto"/>
            </w:tcBorders>
            <w:shd w:val="clear" w:color="auto" w:fill="D9E2F3" w:themeFill="accent5" w:themeFillTint="33"/>
            <w:vAlign w:val="center"/>
          </w:tcPr>
          <w:p w14:paraId="2817689B"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t>3</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p</w:t>
            </w:r>
            <w:r w:rsidRPr="009A0114">
              <w:rPr>
                <w:rFonts w:ascii="Arial Unicode MS" w:eastAsia="Arial Unicode MS" w:hAnsi="Arial Unicode MS" w:cs="Arial Unicode MS"/>
                <w:noProof/>
                <w:sz w:val="22"/>
                <w:szCs w:val="22"/>
                <w:lang w:eastAsia="en-US"/>
              </w:rPr>
              <w:t>revenzione e riduzione dell’inquinamento</w:t>
            </w:r>
          </w:p>
        </w:tc>
      </w:tr>
      <w:tr w:rsidR="000F77ED" w:rsidRPr="00D926B5" w14:paraId="667FB71E" w14:textId="77777777" w:rsidTr="00D872C7">
        <w:tc>
          <w:tcPr>
            <w:tcW w:w="5000" w:type="pct"/>
            <w:gridSpan w:val="4"/>
            <w:tcBorders>
              <w:bottom w:val="single" w:sz="4" w:space="0" w:color="auto"/>
            </w:tcBorders>
            <w:vAlign w:val="center"/>
          </w:tcPr>
          <w:p w14:paraId="28913A8B"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Nella costruzione non potranno essere utilizzati componenti, prodotti e materiali contenenti sostanze inquinanti.</w:t>
            </w:r>
          </w:p>
        </w:tc>
      </w:tr>
      <w:tr w:rsidR="000F77ED" w:rsidRPr="00D926B5" w14:paraId="4B7B7486" w14:textId="77777777" w:rsidTr="00D872C7">
        <w:trPr>
          <w:trHeight w:val="195"/>
        </w:trPr>
        <w:tc>
          <w:tcPr>
            <w:tcW w:w="857" w:type="pct"/>
            <w:vMerge w:val="restart"/>
            <w:vAlign w:val="center"/>
          </w:tcPr>
          <w:p w14:paraId="4CA0E4D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4C0271">
              <w:rPr>
                <w:rFonts w:ascii="Arial Unicode MS" w:eastAsia="Arial Unicode MS" w:hAnsi="Arial Unicode MS" w:cs="Arial Unicode MS"/>
                <w:noProof/>
                <w:sz w:val="20"/>
                <w:szCs w:val="20"/>
                <w:lang w:eastAsia="en-US"/>
              </w:rPr>
              <w:t>etichetta ambientale ISO di tipo I</w:t>
            </w:r>
          </w:p>
        </w:tc>
        <w:tc>
          <w:tcPr>
            <w:tcW w:w="767" w:type="pct"/>
            <w:vMerge w:val="restart"/>
            <w:shd w:val="clear" w:color="auto" w:fill="F2F2F2" w:themeFill="background1" w:themeFillShade="F2"/>
            <w:vAlign w:val="center"/>
          </w:tcPr>
          <w:p w14:paraId="53772DD8"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2"/>
            <w:vAlign w:val="center"/>
          </w:tcPr>
          <w:p w14:paraId="1E26A45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41EEE161" w14:textId="77777777" w:rsidTr="00D872C7">
        <w:trPr>
          <w:trHeight w:val="195"/>
        </w:trPr>
        <w:tc>
          <w:tcPr>
            <w:tcW w:w="857" w:type="pct"/>
            <w:vMerge/>
            <w:vAlign w:val="center"/>
          </w:tcPr>
          <w:p w14:paraId="5A32072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C485DA5"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0F3D68E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680408" w14:paraId="31F41102" w14:textId="77777777" w:rsidTr="00D872C7">
        <w:trPr>
          <w:trHeight w:val="195"/>
        </w:trPr>
        <w:tc>
          <w:tcPr>
            <w:tcW w:w="857" w:type="pct"/>
            <w:vMerge/>
            <w:vAlign w:val="center"/>
          </w:tcPr>
          <w:p w14:paraId="0449103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F0C5C"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089CFC2"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A4A13FC" w14:textId="77777777" w:rsidTr="00D872C7">
        <w:trPr>
          <w:trHeight w:val="258"/>
        </w:trPr>
        <w:tc>
          <w:tcPr>
            <w:tcW w:w="857" w:type="pct"/>
            <w:vMerge/>
            <w:vAlign w:val="center"/>
          </w:tcPr>
          <w:p w14:paraId="7B3D47C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78F867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2"/>
          </w:tcPr>
          <w:p w14:paraId="6CAD45F6"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4E61D58B"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9A0114" w14:paraId="626D4390" w14:textId="77777777" w:rsidTr="00D872C7">
        <w:trPr>
          <w:trHeight w:val="258"/>
        </w:trPr>
        <w:tc>
          <w:tcPr>
            <w:tcW w:w="857" w:type="pct"/>
            <w:vMerge/>
            <w:vAlign w:val="center"/>
          </w:tcPr>
          <w:p w14:paraId="26ED5FE6"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84BA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DF824DA"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di conformità alle direttive Reach/RoHS/ecodesign/compatibilità elettromagnetica;</w:t>
            </w:r>
          </w:p>
        </w:tc>
        <w:tc>
          <w:tcPr>
            <w:tcW w:w="621" w:type="pct"/>
            <w:vAlign w:val="center"/>
          </w:tcPr>
          <w:p w14:paraId="23AA96F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7B3B5CCD" w14:textId="77777777" w:rsidTr="00D872C7">
        <w:trPr>
          <w:trHeight w:val="258"/>
        </w:trPr>
        <w:tc>
          <w:tcPr>
            <w:tcW w:w="857" w:type="pct"/>
            <w:vMerge/>
            <w:vAlign w:val="center"/>
          </w:tcPr>
          <w:p w14:paraId="14C5C50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2237B1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6364FB7"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Marcatura di alloggiamenti e mascherine di plastica secondo gli standard ISO 11469 e ISO 1043.</w:t>
            </w:r>
          </w:p>
        </w:tc>
        <w:tc>
          <w:tcPr>
            <w:tcW w:w="621" w:type="pct"/>
            <w:vAlign w:val="center"/>
          </w:tcPr>
          <w:p w14:paraId="0C9CECF6"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B7561">
              <w:rPr>
                <w:rFonts w:ascii="Arial Unicode MS" w:eastAsia="Arial Unicode MS" w:hAnsi="Arial Unicode MS" w:cs="Arial Unicode MS"/>
                <w:iCs/>
                <w:sz w:val="20"/>
                <w:szCs w:val="20"/>
              </w:rPr>
            </w:r>
            <w:r w:rsidR="003B756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2F64109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2CDD7541"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46E816E1"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La / Il dichiarante</w:t>
      </w:r>
    </w:p>
    <w:p w14:paraId="50C28E8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52E2B43F"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(sottoscritto con firma digitale)</w:t>
      </w:r>
    </w:p>
    <w:p w14:paraId="5E29C19B"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02F546A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16A44B5D"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p>
    <w:p w14:paraId="37EBE855" w14:textId="77777777" w:rsidR="000F77ED" w:rsidRPr="00B05A6C" w:rsidRDefault="000F77ED" w:rsidP="000F77ED"/>
    <w:p w14:paraId="12FB3D97" w14:textId="77777777" w:rsidR="009C4B5F" w:rsidRPr="00C46CAD" w:rsidRDefault="009C4B5F" w:rsidP="00C46CAD">
      <w:pPr>
        <w:tabs>
          <w:tab w:val="left" w:pos="4110"/>
        </w:tabs>
      </w:pPr>
    </w:p>
    <w:sectPr w:rsidR="009C4B5F" w:rsidRPr="00C46CAD">
      <w:headerReference w:type="even" r:id="rId20"/>
      <w:headerReference w:type="default" r:id="rId21"/>
      <w:footerReference w:type="even" r:id="rId22"/>
      <w:footerReference w:type="default" r:id="rId23"/>
      <w:headerReference w:type="first" r:id="rId24"/>
      <w:footerReference w:type="first" r:id="rId25"/>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BE88" w14:textId="77777777" w:rsidR="000F77ED" w:rsidRDefault="000F77ED">
      <w:r>
        <w:separator/>
      </w:r>
    </w:p>
  </w:endnote>
  <w:endnote w:type="continuationSeparator" w:id="0">
    <w:p w14:paraId="473403B7" w14:textId="77777777" w:rsidR="000F77ED" w:rsidRDefault="000F77ED">
      <w:r>
        <w:continuationSeparator/>
      </w:r>
    </w:p>
  </w:endnote>
  <w:endnote w:id="1">
    <w:p w14:paraId="23C9E2CD" w14:textId="77777777" w:rsidR="000F77ED" w:rsidRPr="007E101F" w:rsidRDefault="000F77ED" w:rsidP="000F77ED">
      <w:pPr>
        <w:pStyle w:val="Endnotentext"/>
        <w:jc w:val="both"/>
        <w:rPr>
          <w:sz w:val="16"/>
          <w:szCs w:val="16"/>
          <w:lang w:val="it-IT"/>
        </w:rPr>
      </w:pPr>
    </w:p>
  </w:endnote>
  <w:endnote w:id="2">
    <w:p w14:paraId="130E94A3" w14:textId="77777777" w:rsidR="000F77ED" w:rsidRPr="007E101F" w:rsidRDefault="000F77ED" w:rsidP="000F77ED">
      <w:pPr>
        <w:pStyle w:val="Endnotentext"/>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EDCF" w14:textId="77777777" w:rsidR="000F77ED" w:rsidRDefault="000F7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6D3E" w14:textId="77777777" w:rsidR="000F77ED" w:rsidRDefault="000F77ED">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9D4D" w14:textId="78D67FE0" w:rsidR="000F77ED" w:rsidRDefault="000F77ED">
    <w:pPr>
      <w:rPr>
        <w:sz w:val="16"/>
      </w:rPr>
    </w:pPr>
  </w:p>
  <w:p w14:paraId="57F4B015" w14:textId="77777777" w:rsidR="000F77ED" w:rsidRDefault="000F77ED" w:rsidP="000F77ED">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0F77ED" w:rsidRPr="003B7561" w14:paraId="69AF8A64" w14:textId="77777777" w:rsidTr="00D872C7">
      <w:trPr>
        <w:cantSplit/>
      </w:trPr>
      <w:tc>
        <w:tcPr>
          <w:tcW w:w="3970" w:type="dxa"/>
        </w:tcPr>
        <w:p w14:paraId="6113EB45" w14:textId="77777777" w:rsidR="000F77ED" w:rsidRPr="0049070A" w:rsidRDefault="000F77ED" w:rsidP="000F77ED">
          <w:pPr>
            <w:spacing w:before="80" w:line="180" w:lineRule="exact"/>
            <w:jc w:val="right"/>
            <w:rPr>
              <w:sz w:val="16"/>
            </w:rPr>
          </w:pPr>
          <w:r w:rsidRPr="0049070A">
            <w:rPr>
              <w:sz w:val="16"/>
            </w:rPr>
            <w:t xml:space="preserve">Josef-Ferrari-Straße 40 </w:t>
          </w:r>
          <w:r w:rsidRPr="0049070A">
            <w:rPr>
              <w:rFonts w:ascii="Wingdings" w:hAnsi="Wingdings"/>
              <w:sz w:val="14"/>
            </w:rPr>
            <w:t></w:t>
          </w:r>
          <w:r w:rsidRPr="0049070A">
            <w:rPr>
              <w:sz w:val="16"/>
            </w:rPr>
            <w:t xml:space="preserve"> 39031 Bruneck</w:t>
          </w:r>
        </w:p>
        <w:p w14:paraId="5435A782" w14:textId="77777777" w:rsidR="000F77ED" w:rsidRPr="0049070A" w:rsidRDefault="000F77ED" w:rsidP="000F77ED">
          <w:pPr>
            <w:spacing w:line="180" w:lineRule="exact"/>
            <w:jc w:val="righ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29680038" w14:textId="77777777" w:rsidR="000F77ED" w:rsidRPr="0049070A" w:rsidRDefault="000F77ED" w:rsidP="000F77ED">
          <w:pPr>
            <w:spacing w:line="180" w:lineRule="exact"/>
            <w:jc w:val="right"/>
            <w:rPr>
              <w:sz w:val="16"/>
            </w:rPr>
          </w:pPr>
          <w:r w:rsidRPr="0049070A">
            <w:rPr>
              <w:sz w:val="16"/>
            </w:rPr>
            <w:t>E-Mail: lhfs.bruneck@schule.suedtirol.it</w:t>
          </w:r>
        </w:p>
        <w:p w14:paraId="15DD1D98" w14:textId="77777777" w:rsidR="000F77ED" w:rsidRPr="000F77ED" w:rsidRDefault="000F77ED" w:rsidP="000F77ED">
          <w:pPr>
            <w:spacing w:line="180" w:lineRule="exact"/>
            <w:jc w:val="right"/>
            <w:rPr>
              <w:sz w:val="16"/>
              <w:lang w:val="en-US"/>
            </w:rPr>
          </w:pPr>
          <w:r w:rsidRPr="000F77ED">
            <w:rPr>
              <w:sz w:val="16"/>
              <w:lang w:val="en-US"/>
            </w:rPr>
            <w:t xml:space="preserve">Pec-Mail: lhfs.bruneck@pec.prov.bz.it </w:t>
          </w:r>
        </w:p>
        <w:p w14:paraId="5EC4FB00" w14:textId="77777777" w:rsidR="000F77ED" w:rsidRDefault="000F77ED" w:rsidP="000F77ED">
          <w:pPr>
            <w:spacing w:line="180" w:lineRule="exact"/>
            <w:jc w:val="right"/>
            <w:rPr>
              <w:sz w:val="16"/>
              <w:lang w:val="de-DE"/>
            </w:rPr>
          </w:pPr>
          <w:r w:rsidRPr="0049070A">
            <w:rPr>
              <w:sz w:val="16"/>
              <w:lang w:val="de-DE"/>
            </w:rPr>
            <w:t>Mwst. IT02973410216 - Steuernr. 92062780215</w:t>
          </w:r>
        </w:p>
        <w:p w14:paraId="45DE2456" w14:textId="77777777" w:rsidR="000F77ED" w:rsidRPr="0049070A" w:rsidRDefault="000F77ED" w:rsidP="000F77ED">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7624E250" w14:textId="77777777" w:rsidR="000F77ED" w:rsidRPr="0049070A" w:rsidRDefault="000F77ED" w:rsidP="000F77ED">
          <w:pPr>
            <w:spacing w:before="80"/>
            <w:jc w:val="center"/>
            <w:rPr>
              <w:sz w:val="16"/>
              <w:lang w:val="de-DE"/>
            </w:rPr>
          </w:pPr>
        </w:p>
      </w:tc>
      <w:tc>
        <w:tcPr>
          <w:tcW w:w="3118" w:type="dxa"/>
          <w:noWrap/>
          <w:vAlign w:val="center"/>
        </w:tcPr>
        <w:p w14:paraId="000B068F" w14:textId="77777777" w:rsidR="000F77ED" w:rsidRPr="0073024C" w:rsidRDefault="000F77ED" w:rsidP="000F77ED">
          <w:pPr>
            <w:jc w:val="center"/>
          </w:pPr>
          <w:r>
            <w:rPr>
              <w:noProof/>
              <w:lang w:val="de-DE" w:eastAsia="de-DE"/>
            </w:rPr>
            <w:drawing>
              <wp:inline distT="0" distB="0" distL="0" distR="0" wp14:anchorId="0E5D11A5" wp14:editId="237AAF53">
                <wp:extent cx="1104900" cy="683895"/>
                <wp:effectExtent l="0" t="0" r="0" b="1905"/>
                <wp:docPr id="4" name="Grafik 4"/>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42075A37" w14:textId="77777777" w:rsidR="000F77ED" w:rsidRPr="0073024C" w:rsidRDefault="000F77ED" w:rsidP="000F77ED">
          <w:pPr>
            <w:spacing w:before="80"/>
            <w:jc w:val="center"/>
            <w:rPr>
              <w:sz w:val="16"/>
            </w:rPr>
          </w:pPr>
        </w:p>
      </w:tc>
      <w:tc>
        <w:tcPr>
          <w:tcW w:w="3969" w:type="dxa"/>
        </w:tcPr>
        <w:p w14:paraId="2F1CC7A6" w14:textId="77777777" w:rsidR="000F77ED" w:rsidRPr="0049070A" w:rsidRDefault="000F77ED" w:rsidP="000F77ED">
          <w:pPr>
            <w:spacing w:before="80" w:line="180" w:lineRule="exact"/>
            <w:rPr>
              <w:sz w:val="16"/>
            </w:rPr>
          </w:pPr>
          <w:r w:rsidRPr="0049070A">
            <w:rPr>
              <w:sz w:val="16"/>
            </w:rPr>
            <w:t xml:space="preserve">via Josef-Ferrari 40 </w:t>
          </w:r>
          <w:r w:rsidRPr="0049070A">
            <w:rPr>
              <w:rFonts w:ascii="Wingdings" w:hAnsi="Wingdings"/>
              <w:sz w:val="14"/>
            </w:rPr>
            <w:t></w:t>
          </w:r>
          <w:r w:rsidRPr="0049070A">
            <w:rPr>
              <w:sz w:val="16"/>
            </w:rPr>
            <w:t xml:space="preserve"> 39031 Brunico</w:t>
          </w:r>
        </w:p>
        <w:p w14:paraId="7E240058" w14:textId="77777777" w:rsidR="000F77ED" w:rsidRPr="0049070A" w:rsidRDefault="000F77ED" w:rsidP="000F77ED">
          <w:pPr>
            <w:spacing w:line="180" w:lineRule="exac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462E3664" w14:textId="77777777" w:rsidR="000F77ED" w:rsidRPr="0049070A" w:rsidRDefault="000F77ED" w:rsidP="000F77ED">
          <w:pPr>
            <w:spacing w:line="180" w:lineRule="exact"/>
            <w:rPr>
              <w:sz w:val="16"/>
            </w:rPr>
          </w:pPr>
          <w:r w:rsidRPr="0049070A">
            <w:rPr>
              <w:sz w:val="16"/>
            </w:rPr>
            <w:t xml:space="preserve">E-Mail: lhfs.bruneck@scuola.alto-adige.it </w:t>
          </w:r>
        </w:p>
        <w:p w14:paraId="75E96F12" w14:textId="77777777" w:rsidR="000F77ED" w:rsidRPr="000F77ED" w:rsidRDefault="000F77ED" w:rsidP="000F77ED">
          <w:pPr>
            <w:spacing w:line="180" w:lineRule="exact"/>
            <w:rPr>
              <w:sz w:val="16"/>
              <w:lang w:val="en-US"/>
            </w:rPr>
          </w:pPr>
          <w:r w:rsidRPr="000F77ED">
            <w:rPr>
              <w:sz w:val="16"/>
              <w:lang w:val="en-US"/>
            </w:rPr>
            <w:t>Pec-Mail: lhfs.bruneck@pec.prov.bz.it</w:t>
          </w:r>
        </w:p>
        <w:p w14:paraId="1756F017" w14:textId="77777777" w:rsidR="000F77ED" w:rsidRPr="000F77ED" w:rsidRDefault="000F77ED" w:rsidP="000F77ED">
          <w:pPr>
            <w:spacing w:line="180" w:lineRule="exact"/>
            <w:rPr>
              <w:sz w:val="16"/>
              <w:lang w:val="en-US"/>
            </w:rPr>
          </w:pPr>
          <w:r w:rsidRPr="000F77ED">
            <w:rPr>
              <w:sz w:val="16"/>
              <w:lang w:val="en-US"/>
            </w:rPr>
            <w:t>IVA IT02973410216 – Cod. fiscale 92062780215</w:t>
          </w:r>
        </w:p>
        <w:p w14:paraId="7D456138" w14:textId="77777777" w:rsidR="000F77ED" w:rsidRPr="000F77ED" w:rsidRDefault="000F77ED" w:rsidP="000F77ED">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2097C1BC" w14:textId="77777777" w:rsidR="000F77ED" w:rsidRPr="00C365F3" w:rsidRDefault="000F77ED">
    <w:pPr>
      <w:pStyle w:val="Fuzeile"/>
      <w:tabs>
        <w:tab w:val="clear" w:pos="4536"/>
        <w:tab w:val="clear" w:pos="9072"/>
      </w:tabs>
      <w:spacing w:line="20" w:lineRule="exac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19E5" w14:textId="77777777" w:rsidR="003C0969" w:rsidRDefault="003C096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F6C1" w14:textId="77777777" w:rsidR="00E22814" w:rsidRDefault="00E22814">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6D0C"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3B7561" w14:paraId="754C6B3E" w14:textId="77777777" w:rsidTr="002573A1">
      <w:trPr>
        <w:cantSplit/>
      </w:trPr>
      <w:tc>
        <w:tcPr>
          <w:tcW w:w="3970" w:type="dxa"/>
        </w:tcPr>
        <w:p w14:paraId="059837DC"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BA3A5E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101F49A3" w14:textId="77777777" w:rsidR="00E22814" w:rsidRPr="0049070A" w:rsidRDefault="00362DD6" w:rsidP="00362DD6">
          <w:pPr>
            <w:spacing w:line="180" w:lineRule="exact"/>
            <w:jc w:val="right"/>
            <w:rPr>
              <w:sz w:val="16"/>
            </w:rPr>
          </w:pPr>
          <w:r w:rsidRPr="0049070A">
            <w:rPr>
              <w:sz w:val="16"/>
            </w:rPr>
            <w:t>E-Mail: lhfs.bruneck@schule.suedtirol.it</w:t>
          </w:r>
        </w:p>
        <w:p w14:paraId="1B589BBA" w14:textId="77777777" w:rsidR="00362DD6" w:rsidRPr="000F77ED" w:rsidRDefault="00362DD6" w:rsidP="00362DD6">
          <w:pPr>
            <w:spacing w:line="180" w:lineRule="exact"/>
            <w:jc w:val="right"/>
            <w:rPr>
              <w:sz w:val="16"/>
              <w:lang w:val="en-US"/>
            </w:rPr>
          </w:pPr>
          <w:r w:rsidRPr="000F77ED">
            <w:rPr>
              <w:sz w:val="16"/>
              <w:lang w:val="en-US"/>
            </w:rPr>
            <w:t xml:space="preserve">Pec-Mail: lhfs.bruneck@pec.prov.bz.it </w:t>
          </w:r>
        </w:p>
        <w:p w14:paraId="315AFA2D"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0A3C4E6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6981517" w14:textId="77777777" w:rsidR="00E22814" w:rsidRPr="0049070A" w:rsidRDefault="00E22814">
          <w:pPr>
            <w:spacing w:before="80"/>
            <w:jc w:val="center"/>
            <w:rPr>
              <w:sz w:val="16"/>
              <w:lang w:val="de-DE"/>
            </w:rPr>
          </w:pPr>
        </w:p>
      </w:tc>
      <w:tc>
        <w:tcPr>
          <w:tcW w:w="3118" w:type="dxa"/>
          <w:noWrap/>
          <w:vAlign w:val="center"/>
        </w:tcPr>
        <w:p w14:paraId="536DE720" w14:textId="77777777" w:rsidR="00E22814" w:rsidRPr="0073024C" w:rsidRDefault="00FA280F" w:rsidP="002573A1">
          <w:pPr>
            <w:jc w:val="center"/>
          </w:pPr>
          <w:r>
            <w:rPr>
              <w:noProof/>
              <w:lang w:val="de-DE" w:eastAsia="de-DE"/>
            </w:rPr>
            <w:drawing>
              <wp:inline distT="0" distB="0" distL="0" distR="0" wp14:anchorId="1359B5F9" wp14:editId="73A6CF92">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3A489350" w14:textId="77777777" w:rsidR="00E22814" w:rsidRPr="0073024C" w:rsidRDefault="00E22814">
          <w:pPr>
            <w:spacing w:before="80"/>
            <w:jc w:val="center"/>
            <w:rPr>
              <w:sz w:val="16"/>
            </w:rPr>
          </w:pPr>
        </w:p>
      </w:tc>
      <w:tc>
        <w:tcPr>
          <w:tcW w:w="3969" w:type="dxa"/>
        </w:tcPr>
        <w:p w14:paraId="0D4831FE"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25B28D28"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4DDDEDA1" w14:textId="77777777" w:rsidR="00362DD6" w:rsidRPr="0049070A" w:rsidRDefault="00362DD6" w:rsidP="00362DD6">
          <w:pPr>
            <w:spacing w:line="180" w:lineRule="exact"/>
            <w:rPr>
              <w:sz w:val="16"/>
            </w:rPr>
          </w:pPr>
          <w:r w:rsidRPr="0049070A">
            <w:rPr>
              <w:sz w:val="16"/>
            </w:rPr>
            <w:t xml:space="preserve">E-Mail: lhfs.bruneck@scuola.alto-adige.it </w:t>
          </w:r>
        </w:p>
        <w:p w14:paraId="55F218DF" w14:textId="77777777" w:rsidR="00E22814" w:rsidRPr="000F77ED" w:rsidRDefault="00362DD6" w:rsidP="00362DD6">
          <w:pPr>
            <w:spacing w:line="180" w:lineRule="exact"/>
            <w:rPr>
              <w:sz w:val="16"/>
              <w:lang w:val="en-US"/>
            </w:rPr>
          </w:pPr>
          <w:r w:rsidRPr="000F77ED">
            <w:rPr>
              <w:sz w:val="16"/>
              <w:lang w:val="en-US"/>
            </w:rPr>
            <w:t>Pec-Mail: lhfs.bruneck@pec.prov.bz.it</w:t>
          </w:r>
        </w:p>
        <w:p w14:paraId="43B1059E" w14:textId="77777777" w:rsidR="00E22814" w:rsidRPr="000F77ED" w:rsidRDefault="00E22814">
          <w:pPr>
            <w:spacing w:line="180" w:lineRule="exact"/>
            <w:rPr>
              <w:sz w:val="16"/>
              <w:lang w:val="en-US"/>
            </w:rPr>
          </w:pPr>
          <w:r w:rsidRPr="000F77ED">
            <w:rPr>
              <w:sz w:val="16"/>
              <w:lang w:val="en-US"/>
            </w:rPr>
            <w:t xml:space="preserve">IVA </w:t>
          </w:r>
          <w:r w:rsidR="007256F8" w:rsidRPr="000F77ED">
            <w:rPr>
              <w:sz w:val="16"/>
              <w:lang w:val="en-US"/>
            </w:rPr>
            <w:t>IT02973410216</w:t>
          </w:r>
          <w:r w:rsidR="005D0DEC" w:rsidRPr="000F77ED">
            <w:rPr>
              <w:sz w:val="16"/>
              <w:lang w:val="en-US"/>
            </w:rPr>
            <w:t xml:space="preserve"> </w:t>
          </w:r>
          <w:r w:rsidRPr="000F77ED">
            <w:rPr>
              <w:sz w:val="16"/>
              <w:lang w:val="en-US"/>
            </w:rPr>
            <w:t xml:space="preserve">– Cod. fiscale </w:t>
          </w:r>
          <w:r w:rsidR="007256F8" w:rsidRPr="000F77ED">
            <w:rPr>
              <w:sz w:val="16"/>
              <w:lang w:val="en-US"/>
            </w:rPr>
            <w:t>92062780215</w:t>
          </w:r>
        </w:p>
        <w:p w14:paraId="793159BC" w14:textId="77777777" w:rsidR="00CB19FF" w:rsidRPr="000F77ED" w:rsidRDefault="00CB19FF">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0FBB23BC" w14:textId="77777777" w:rsidR="00E22814" w:rsidRPr="00CB19FF" w:rsidRDefault="00E22814">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9589" w14:textId="77777777" w:rsidR="000F77ED" w:rsidRDefault="000F77ED">
      <w:r>
        <w:separator/>
      </w:r>
    </w:p>
  </w:footnote>
  <w:footnote w:type="continuationSeparator" w:id="0">
    <w:p w14:paraId="6219C897" w14:textId="77777777" w:rsidR="000F77ED" w:rsidRDefault="000F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232A" w14:textId="77777777" w:rsidR="000F77ED" w:rsidRDefault="000F7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0F77ED" w:rsidRPr="00166AB6" w14:paraId="4C35AB40" w14:textId="77777777">
      <w:trPr>
        <w:cantSplit/>
        <w:trHeight w:hRule="exact" w:val="460"/>
      </w:trPr>
      <w:tc>
        <w:tcPr>
          <w:tcW w:w="5245" w:type="dxa"/>
        </w:tcPr>
        <w:p w14:paraId="5FD21916" w14:textId="77777777" w:rsidR="000F77ED" w:rsidRDefault="000F77ED">
          <w:pPr>
            <w:spacing w:before="220" w:after="60"/>
            <w:jc w:val="right"/>
            <w:rPr>
              <w:spacing w:val="2"/>
              <w:sz w:val="15"/>
            </w:rPr>
          </w:pPr>
          <w:r>
            <w:rPr>
              <w:spacing w:val="2"/>
              <w:sz w:val="15"/>
            </w:rPr>
            <w:t>AUTONOME PROVINZ BOZEN - SÜDTIROL</w:t>
          </w:r>
        </w:p>
      </w:tc>
      <w:tc>
        <w:tcPr>
          <w:tcW w:w="851" w:type="dxa"/>
          <w:vMerge w:val="restart"/>
        </w:tcPr>
        <w:p w14:paraId="1A195369" w14:textId="77777777" w:rsidR="000F77ED" w:rsidRDefault="000F77ED">
          <w:pPr>
            <w:jc w:val="center"/>
            <w:rPr>
              <w:sz w:val="15"/>
            </w:rPr>
          </w:pPr>
          <w:r>
            <w:rPr>
              <w:noProof/>
              <w:lang w:eastAsia="de-DE"/>
            </w:rPr>
            <w:drawing>
              <wp:inline distT="0" distB="0" distL="0" distR="0" wp14:anchorId="2D0B43B6" wp14:editId="24316460">
                <wp:extent cx="285750" cy="371475"/>
                <wp:effectExtent l="0" t="0" r="0" b="0"/>
                <wp:docPr id="10"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58A1A4A1" w14:textId="77777777" w:rsidR="000F77ED" w:rsidRPr="00E76D9F" w:rsidRDefault="000F77ED">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0F77ED" w14:paraId="375609B6" w14:textId="77777777">
      <w:trPr>
        <w:cantSplit/>
      </w:trPr>
      <w:tc>
        <w:tcPr>
          <w:tcW w:w="5245" w:type="dxa"/>
          <w:tcBorders>
            <w:top w:val="single" w:sz="2" w:space="0" w:color="auto"/>
          </w:tcBorders>
        </w:tcPr>
        <w:p w14:paraId="41F78C45" w14:textId="77777777" w:rsidR="000F77ED" w:rsidRPr="00E76D9F" w:rsidRDefault="000F77ED">
          <w:pPr>
            <w:spacing w:before="80" w:line="180" w:lineRule="exact"/>
            <w:jc w:val="right"/>
            <w:rPr>
              <w:sz w:val="16"/>
            </w:rPr>
          </w:pPr>
        </w:p>
      </w:tc>
      <w:tc>
        <w:tcPr>
          <w:tcW w:w="851" w:type="dxa"/>
          <w:vMerge/>
        </w:tcPr>
        <w:p w14:paraId="50CCFA9F" w14:textId="77777777" w:rsidR="000F77ED" w:rsidRPr="00E76D9F" w:rsidRDefault="000F77ED">
          <w:pPr>
            <w:spacing w:line="180" w:lineRule="exact"/>
            <w:jc w:val="center"/>
            <w:rPr>
              <w:sz w:val="16"/>
            </w:rPr>
          </w:pPr>
        </w:p>
      </w:tc>
      <w:tc>
        <w:tcPr>
          <w:tcW w:w="5245" w:type="dxa"/>
          <w:tcBorders>
            <w:top w:val="single" w:sz="2" w:space="0" w:color="auto"/>
          </w:tcBorders>
        </w:tcPr>
        <w:p w14:paraId="62B79182" w14:textId="77777777" w:rsidR="000F77ED" w:rsidRDefault="000F77ED">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7ABF4AA7" w14:textId="77777777" w:rsidR="000F77ED" w:rsidRDefault="000F77ED">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F77ED" w:rsidRPr="00166AB6" w14:paraId="14EDA76A" w14:textId="77777777" w:rsidTr="000F77ED">
      <w:trPr>
        <w:cantSplit/>
        <w:trHeight w:hRule="exact" w:val="460"/>
      </w:trPr>
      <w:tc>
        <w:tcPr>
          <w:tcW w:w="4990" w:type="dxa"/>
        </w:tcPr>
        <w:p w14:paraId="7B9108F9" w14:textId="3869E16D" w:rsidR="000F77ED" w:rsidRDefault="000F77ED" w:rsidP="000F77ED">
          <w:pPr>
            <w:pStyle w:val="NameNachname"/>
            <w:spacing w:before="200" w:after="40" w:line="240" w:lineRule="auto"/>
            <w:rPr>
              <w:spacing w:val="2"/>
            </w:rPr>
          </w:pPr>
          <w:r>
            <w:rPr>
              <w:spacing w:val="2"/>
            </w:rPr>
            <w:t>AUTONOME PROVINZ BOZEN - SÜDTIROL</w:t>
          </w:r>
        </w:p>
      </w:tc>
      <w:tc>
        <w:tcPr>
          <w:tcW w:w="1361" w:type="dxa"/>
          <w:vMerge w:val="restart"/>
        </w:tcPr>
        <w:p w14:paraId="061245B3" w14:textId="1C27766F" w:rsidR="000F77ED" w:rsidRDefault="000F77ED" w:rsidP="000F77ED">
          <w:pPr>
            <w:jc w:val="center"/>
          </w:pPr>
          <w:r>
            <w:rPr>
              <w:noProof/>
              <w:lang w:val="de-DE" w:eastAsia="de-DE"/>
            </w:rPr>
            <w:drawing>
              <wp:inline distT="0" distB="0" distL="0" distR="0" wp14:anchorId="30F74BEE" wp14:editId="1A28A781">
                <wp:extent cx="571500" cy="742950"/>
                <wp:effectExtent l="0" t="0" r="0" b="0"/>
                <wp:docPr id="3"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608A6A4" w14:textId="5F6D47E5" w:rsidR="000F77ED" w:rsidRPr="00E76D9F" w:rsidRDefault="000F77ED" w:rsidP="000F77ED">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0F77ED" w:rsidRPr="00166AB6" w14:paraId="29DC7CDD" w14:textId="77777777" w:rsidTr="000F77ED">
      <w:trPr>
        <w:cantSplit/>
        <w:trHeight w:hRule="exact" w:val="1240"/>
      </w:trPr>
      <w:tc>
        <w:tcPr>
          <w:tcW w:w="4990" w:type="dxa"/>
          <w:tcBorders>
            <w:top w:val="single" w:sz="2" w:space="0" w:color="auto"/>
          </w:tcBorders>
        </w:tcPr>
        <w:p w14:paraId="7E6BF8E0" w14:textId="77777777" w:rsidR="000F77ED" w:rsidRPr="00D46062" w:rsidRDefault="000F77ED" w:rsidP="000F77ED">
          <w:pPr>
            <w:spacing w:before="70" w:line="200" w:lineRule="exact"/>
            <w:jc w:val="right"/>
            <w:rPr>
              <w:b/>
              <w:sz w:val="18"/>
              <w:szCs w:val="18"/>
            </w:rPr>
          </w:pPr>
          <w:r>
            <w:rPr>
              <w:b/>
              <w:sz w:val="18"/>
              <w:szCs w:val="18"/>
            </w:rPr>
            <w:t>Landeshotelfachschule</w:t>
          </w:r>
          <w:r w:rsidRPr="00D46062">
            <w:rPr>
              <w:b/>
              <w:sz w:val="18"/>
              <w:szCs w:val="18"/>
            </w:rPr>
            <w:t xml:space="preserve"> Bruneck</w:t>
          </w:r>
        </w:p>
        <w:p w14:paraId="303F4214" w14:textId="77777777" w:rsidR="000F77ED" w:rsidRPr="00F06CC8" w:rsidRDefault="000F77ED" w:rsidP="000F77ED">
          <w:pPr>
            <w:spacing w:before="70" w:line="200" w:lineRule="exact"/>
            <w:jc w:val="right"/>
            <w:rPr>
              <w:b/>
              <w:sz w:val="18"/>
            </w:rPr>
          </w:pPr>
        </w:p>
      </w:tc>
      <w:tc>
        <w:tcPr>
          <w:tcW w:w="1361" w:type="dxa"/>
          <w:vMerge/>
        </w:tcPr>
        <w:p w14:paraId="05D6D6B5" w14:textId="77777777" w:rsidR="000F77ED" w:rsidRPr="00F06CC8" w:rsidRDefault="000F77ED" w:rsidP="000F77ED">
          <w:pPr>
            <w:jc w:val="center"/>
            <w:rPr>
              <w:sz w:val="17"/>
            </w:rPr>
          </w:pPr>
        </w:p>
      </w:tc>
      <w:tc>
        <w:tcPr>
          <w:tcW w:w="4990" w:type="dxa"/>
          <w:tcBorders>
            <w:top w:val="single" w:sz="2" w:space="0" w:color="auto"/>
          </w:tcBorders>
        </w:tcPr>
        <w:p w14:paraId="0F379DAB" w14:textId="77777777" w:rsidR="000F77ED" w:rsidRPr="00D46062" w:rsidRDefault="000F77ED" w:rsidP="000F77ED">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3AB416D3" w14:textId="77777777" w:rsidR="000F77ED" w:rsidRPr="00F06B7E" w:rsidRDefault="000F77ED" w:rsidP="000F77ED">
          <w:pPr>
            <w:spacing w:before="70" w:line="200" w:lineRule="exact"/>
            <w:rPr>
              <w:sz w:val="18"/>
            </w:rPr>
          </w:pPr>
        </w:p>
      </w:tc>
    </w:tr>
  </w:tbl>
  <w:p w14:paraId="0AAEE675" w14:textId="77777777" w:rsidR="000F77ED" w:rsidRPr="00F06CC8" w:rsidRDefault="000F77ED">
    <w:pPr>
      <w:pStyle w:val="Kopfzeile"/>
      <w:tabs>
        <w:tab w:val="clear" w:pos="4536"/>
        <w:tab w:val="clear" w:pos="9072"/>
      </w:tabs>
      <w:spacing w:line="140" w:lineRule="exact"/>
      <w:rPr>
        <w:sz w:val="18"/>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EF8" w14:textId="77777777" w:rsidR="003C0969" w:rsidRDefault="003C096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4117A568" w14:textId="77777777">
      <w:trPr>
        <w:cantSplit/>
        <w:trHeight w:hRule="exact" w:val="460"/>
      </w:trPr>
      <w:tc>
        <w:tcPr>
          <w:tcW w:w="5245" w:type="dxa"/>
        </w:tcPr>
        <w:p w14:paraId="6D0BE4A2"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C4F05FF" w14:textId="77777777" w:rsidR="00E22814" w:rsidRDefault="0073024C">
          <w:pPr>
            <w:jc w:val="center"/>
            <w:rPr>
              <w:sz w:val="15"/>
            </w:rPr>
          </w:pPr>
          <w:r>
            <w:rPr>
              <w:noProof/>
              <w:lang w:val="de-DE" w:eastAsia="de-DE"/>
            </w:rPr>
            <w:drawing>
              <wp:inline distT="0" distB="0" distL="0" distR="0" wp14:anchorId="6029B5E7" wp14:editId="3B34383C">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7EA5FE3F" w14:textId="77777777" w:rsidR="00E22814" w:rsidRPr="00E76D9F" w:rsidRDefault="00E22814">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E22814" w14:paraId="4CC0CE98" w14:textId="77777777">
      <w:trPr>
        <w:cantSplit/>
      </w:trPr>
      <w:tc>
        <w:tcPr>
          <w:tcW w:w="5245" w:type="dxa"/>
          <w:tcBorders>
            <w:top w:val="single" w:sz="2" w:space="0" w:color="auto"/>
          </w:tcBorders>
        </w:tcPr>
        <w:p w14:paraId="43315DA0" w14:textId="77777777" w:rsidR="00E22814" w:rsidRPr="00E76D9F" w:rsidRDefault="00E22814">
          <w:pPr>
            <w:spacing w:before="80" w:line="180" w:lineRule="exact"/>
            <w:jc w:val="right"/>
            <w:rPr>
              <w:sz w:val="16"/>
            </w:rPr>
          </w:pPr>
        </w:p>
      </w:tc>
      <w:tc>
        <w:tcPr>
          <w:tcW w:w="851" w:type="dxa"/>
          <w:vMerge/>
        </w:tcPr>
        <w:p w14:paraId="57E18A9B" w14:textId="77777777" w:rsidR="00E22814" w:rsidRPr="00E76D9F" w:rsidRDefault="00E22814">
          <w:pPr>
            <w:spacing w:line="180" w:lineRule="exact"/>
            <w:jc w:val="center"/>
            <w:rPr>
              <w:sz w:val="16"/>
            </w:rPr>
          </w:pPr>
        </w:p>
      </w:tc>
      <w:tc>
        <w:tcPr>
          <w:tcW w:w="5245" w:type="dxa"/>
          <w:tcBorders>
            <w:top w:val="single" w:sz="2" w:space="0" w:color="auto"/>
          </w:tcBorders>
        </w:tcPr>
        <w:p w14:paraId="028F4117"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1BC282C0" w14:textId="77777777" w:rsidR="00E22814" w:rsidRDefault="00E22814">
    <w:pPr>
      <w:pStyle w:val="Kopfzeile"/>
      <w:tabs>
        <w:tab w:val="clear" w:pos="4536"/>
        <w:tab w:val="clear" w:pos="9072"/>
      </w:tabs>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04008D1A" w14:textId="77777777" w:rsidTr="003C0969">
      <w:trPr>
        <w:cantSplit/>
        <w:trHeight w:hRule="exact" w:val="460"/>
      </w:trPr>
      <w:tc>
        <w:tcPr>
          <w:tcW w:w="4990" w:type="dxa"/>
        </w:tcPr>
        <w:p w14:paraId="049F2D16"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6991620E" w14:textId="77777777" w:rsidR="003C0969" w:rsidRDefault="003C0969" w:rsidP="003C0969">
          <w:pPr>
            <w:jc w:val="center"/>
          </w:pPr>
          <w:r>
            <w:rPr>
              <w:noProof/>
              <w:lang w:val="de-DE" w:eastAsia="de-DE"/>
            </w:rPr>
            <w:drawing>
              <wp:inline distT="0" distB="0" distL="0" distR="0" wp14:anchorId="5D5E1D0D" wp14:editId="7E8D71F5">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96BB4B7" w14:textId="77777777" w:rsidR="003C0969" w:rsidRPr="00E76D9F" w:rsidRDefault="003C0969" w:rsidP="003C0969">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3C0969" w:rsidRPr="003C0969" w14:paraId="6D438E03" w14:textId="77777777" w:rsidTr="003C0969">
      <w:trPr>
        <w:cantSplit/>
        <w:trHeight w:hRule="exact" w:val="1382"/>
      </w:trPr>
      <w:tc>
        <w:tcPr>
          <w:tcW w:w="4990" w:type="dxa"/>
          <w:tcBorders>
            <w:top w:val="single" w:sz="2" w:space="0" w:color="auto"/>
          </w:tcBorders>
        </w:tcPr>
        <w:p w14:paraId="2431CFE6"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26017FE6" w14:textId="77777777" w:rsidR="003C0969" w:rsidRPr="00211148" w:rsidRDefault="003C0969" w:rsidP="003C0969">
          <w:pPr>
            <w:spacing w:before="70" w:line="200" w:lineRule="exact"/>
            <w:jc w:val="right"/>
            <w:rPr>
              <w:b/>
              <w:sz w:val="18"/>
              <w:lang w:val="de-DE"/>
            </w:rPr>
          </w:pPr>
        </w:p>
      </w:tc>
      <w:tc>
        <w:tcPr>
          <w:tcW w:w="1361" w:type="dxa"/>
          <w:vMerge/>
        </w:tcPr>
        <w:p w14:paraId="22947020" w14:textId="77777777" w:rsidR="003C0969" w:rsidRPr="00211148" w:rsidRDefault="003C0969" w:rsidP="003C0969">
          <w:pPr>
            <w:jc w:val="center"/>
            <w:rPr>
              <w:sz w:val="17"/>
              <w:lang w:val="de-DE"/>
            </w:rPr>
          </w:pPr>
        </w:p>
      </w:tc>
      <w:tc>
        <w:tcPr>
          <w:tcW w:w="4990" w:type="dxa"/>
          <w:tcBorders>
            <w:top w:val="single" w:sz="2" w:space="0" w:color="auto"/>
          </w:tcBorders>
        </w:tcPr>
        <w:p w14:paraId="339E3FBC"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58FFED68" w14:textId="77777777" w:rsidR="003C0969" w:rsidRPr="00D46062" w:rsidRDefault="003C0969" w:rsidP="003C0969">
          <w:pPr>
            <w:spacing w:before="70" w:line="200" w:lineRule="exact"/>
            <w:rPr>
              <w:sz w:val="18"/>
            </w:rPr>
          </w:pPr>
        </w:p>
      </w:tc>
    </w:tr>
  </w:tbl>
  <w:p w14:paraId="53AC041F" w14:textId="77777777" w:rsidR="00E22814" w:rsidRPr="00F06CC8" w:rsidRDefault="00E22814">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05976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ED"/>
    <w:rsid w:val="000F77ED"/>
    <w:rsid w:val="00132C76"/>
    <w:rsid w:val="00167D92"/>
    <w:rsid w:val="00196E01"/>
    <w:rsid w:val="00211148"/>
    <w:rsid w:val="002573A1"/>
    <w:rsid w:val="002E01D4"/>
    <w:rsid w:val="002E14E3"/>
    <w:rsid w:val="00306552"/>
    <w:rsid w:val="003302D3"/>
    <w:rsid w:val="00362DD6"/>
    <w:rsid w:val="003B146D"/>
    <w:rsid w:val="003B7561"/>
    <w:rsid w:val="003C0969"/>
    <w:rsid w:val="0049070A"/>
    <w:rsid w:val="004945CF"/>
    <w:rsid w:val="004A0907"/>
    <w:rsid w:val="005D0DEC"/>
    <w:rsid w:val="006A630B"/>
    <w:rsid w:val="006F799A"/>
    <w:rsid w:val="007256F8"/>
    <w:rsid w:val="0073024C"/>
    <w:rsid w:val="00742341"/>
    <w:rsid w:val="00756270"/>
    <w:rsid w:val="0094050A"/>
    <w:rsid w:val="00943EEE"/>
    <w:rsid w:val="009C4B5F"/>
    <w:rsid w:val="009C51CF"/>
    <w:rsid w:val="009C5499"/>
    <w:rsid w:val="00AD2088"/>
    <w:rsid w:val="00AD2752"/>
    <w:rsid w:val="00B14088"/>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7895C01"/>
  <w15:chartTrackingRefBased/>
  <w15:docId w15:val="{998C64BB-8F92-4AA5-A73F-55AE958E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77ED"/>
    <w:rPr>
      <w:sz w:val="24"/>
      <w:szCs w:val="24"/>
      <w:lang w:val="it-IT" w:eastAsia="it-IT"/>
    </w:rPr>
  </w:style>
  <w:style w:type="paragraph" w:styleId="berschrift1">
    <w:name w:val="heading 1"/>
    <w:basedOn w:val="Standard"/>
    <w:next w:val="Standard"/>
    <w:qFormat/>
    <w:pPr>
      <w:keepNext/>
      <w:spacing w:line="240" w:lineRule="exact"/>
      <w:outlineLvl w:val="0"/>
    </w:pPr>
    <w:rPr>
      <w:rFonts w:ascii="Arial" w:hAnsi="Arial"/>
      <w:b/>
      <w:noProof/>
      <w:sz w:val="20"/>
      <w:szCs w:val="20"/>
      <w:lang w:val="en-US" w:eastAsia="en-US"/>
    </w:rPr>
  </w:style>
  <w:style w:type="paragraph" w:styleId="berschrift2">
    <w:name w:val="heading 2"/>
    <w:basedOn w:val="Standard"/>
    <w:next w:val="Standard"/>
    <w:qFormat/>
    <w:pPr>
      <w:keepNext/>
      <w:spacing w:line="240" w:lineRule="exact"/>
      <w:jc w:val="right"/>
      <w:outlineLvl w:val="1"/>
    </w:pPr>
    <w:rPr>
      <w:rFonts w:ascii="Arial" w:hAnsi="Arial"/>
      <w:noProof/>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rPr>
      <w:rFonts w:ascii="Arial" w:hAnsi="Arial"/>
      <w:noProof/>
      <w:sz w:val="20"/>
      <w:szCs w:val="20"/>
      <w:lang w:val="en-US" w:eastAsia="en-US"/>
    </w:rPr>
  </w:style>
  <w:style w:type="paragraph" w:styleId="Fuzeile">
    <w:name w:val="footer"/>
    <w:basedOn w:val="Standard"/>
    <w:link w:val="FuzeileZchn"/>
    <w:pPr>
      <w:tabs>
        <w:tab w:val="center" w:pos="4536"/>
        <w:tab w:val="right" w:pos="9072"/>
      </w:tabs>
    </w:pPr>
    <w:rPr>
      <w:rFonts w:ascii="Arial" w:hAnsi="Arial"/>
      <w:noProof/>
      <w:sz w:val="20"/>
      <w:szCs w:val="20"/>
      <w:lang w:val="en-US" w:eastAsia="en-US"/>
    </w:r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rPr>
      <w:rFonts w:ascii="Arial" w:hAnsi="Arial"/>
      <w:noProof/>
      <w:sz w:val="20"/>
      <w:szCs w:val="20"/>
      <w:lang w:val="en-US" w:eastAsia="en-US"/>
    </w:rPr>
  </w:style>
  <w:style w:type="paragraph" w:styleId="Sprechblasentext">
    <w:name w:val="Balloon Text"/>
    <w:basedOn w:val="Standard"/>
    <w:link w:val="SprechblasentextZchn"/>
    <w:rsid w:val="005764FA"/>
    <w:rPr>
      <w:rFonts w:ascii="Tahoma" w:hAnsi="Tahoma" w:cs="Tahoma"/>
      <w:noProof/>
      <w:sz w:val="16"/>
      <w:szCs w:val="16"/>
      <w:lang w:val="en-US" w:eastAsia="en-US"/>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paragraph" w:styleId="StandardWeb">
    <w:name w:val="Normal (Web)"/>
    <w:basedOn w:val="Standard"/>
    <w:rsid w:val="000F77ED"/>
    <w:pPr>
      <w:spacing w:before="100" w:after="119"/>
    </w:pPr>
    <w:rPr>
      <w:lang w:eastAsia="zh-CN"/>
    </w:rPr>
  </w:style>
  <w:style w:type="paragraph" w:styleId="Endnotentext">
    <w:name w:val="endnote text"/>
    <w:basedOn w:val="Standard"/>
    <w:link w:val="EndnotentextZchn"/>
    <w:rsid w:val="000F77ED"/>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0F77ED"/>
    <w:rPr>
      <w:rFonts w:ascii="Arial" w:hAnsi="Arial" w:cs="Arial"/>
      <w:lang w:val="en-US" w:eastAsia="zh-CN"/>
    </w:rPr>
  </w:style>
  <w:style w:type="paragraph" w:customStyle="1" w:styleId="Default">
    <w:name w:val="Default"/>
    <w:rsid w:val="000F77ED"/>
    <w:pPr>
      <w:autoSpaceDE w:val="0"/>
      <w:autoSpaceDN w:val="0"/>
      <w:adjustRightInd w:val="0"/>
    </w:pPr>
    <w:rPr>
      <w:rFonts w:ascii="Arial" w:hAnsi="Arial" w:cs="Arial"/>
      <w:color w:val="000000"/>
      <w:sz w:val="24"/>
      <w:szCs w:val="24"/>
    </w:rPr>
  </w:style>
  <w:style w:type="character" w:styleId="Endnotenzeichen">
    <w:name w:val="endnote reference"/>
    <w:rsid w:val="000F77ED"/>
    <w:rPr>
      <w:rFonts w:cs="Times New Roman"/>
      <w:vertAlign w:val="superscript"/>
    </w:rPr>
  </w:style>
  <w:style w:type="paragraph" w:customStyle="1" w:styleId="Stile1">
    <w:name w:val="Stile1"/>
    <w:basedOn w:val="Standard"/>
    <w:rsid w:val="000F77ED"/>
    <w:pPr>
      <w:widowControl w:val="0"/>
      <w:suppressAutoHyphens/>
      <w:jc w:val="both"/>
    </w:pPr>
    <w:rPr>
      <w:lang w:val="de-DE" w:eastAsia="ar-SA"/>
    </w:rPr>
  </w:style>
  <w:style w:type="table" w:styleId="Tabellenraster">
    <w:name w:val="Table Grid"/>
    <w:basedOn w:val="NormaleTabelle"/>
    <w:rsid w:val="000F77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bsatz-Standardschriftart"/>
    <w:rsid w:val="000F77ED"/>
  </w:style>
  <w:style w:type="character" w:customStyle="1" w:styleId="KopfzeileZchn">
    <w:name w:val="Kopfzeile Zchn"/>
    <w:basedOn w:val="Absatz-Standardschriftart"/>
    <w:link w:val="Kopfzeile"/>
    <w:rsid w:val="000F77ED"/>
    <w:rPr>
      <w:rFonts w:ascii="Arial" w:hAnsi="Arial"/>
      <w:noProof/>
      <w:lang w:val="en-US" w:eastAsia="en-US"/>
    </w:rPr>
  </w:style>
  <w:style w:type="character" w:customStyle="1" w:styleId="FuzeileZchn">
    <w:name w:val="Fußzeile Zchn"/>
    <w:basedOn w:val="Absatz-Standardschriftart"/>
    <w:link w:val="Fuzeile"/>
    <w:rsid w:val="000F77ED"/>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aliadomani.gov.it/it/Interventi/dnsh.html"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italiadomani.gov.it/it/Interventi/dnsh.html"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2019_04_Brief_leer_LHFS.dotx</Template>
  <TotalTime>0</TotalTime>
  <Pages>8</Pages>
  <Words>1372</Words>
  <Characters>8648</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Zingerle, Klaus</cp:lastModifiedBy>
  <cp:revision>5</cp:revision>
  <cp:lastPrinted>2017-03-14T10:58:00Z</cp:lastPrinted>
  <dcterms:created xsi:type="dcterms:W3CDTF">2023-05-11T08:51:00Z</dcterms:created>
  <dcterms:modified xsi:type="dcterms:W3CDTF">2023-05-16T14:36:00Z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